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B6D9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56E64">
        <w:rPr>
          <w:rFonts w:ascii="Arial" w:hAnsi="Arial" w:cs="Arial"/>
          <w:color w:val="000000"/>
          <w:u w:val="single"/>
        </w:rPr>
        <w:t>ANEXA 1</w:t>
      </w:r>
    </w:p>
    <w:p w14:paraId="5CDB5EC6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</w:t>
      </w:r>
      <w:r w:rsidRPr="00656E64">
        <w:rPr>
          <w:rFonts w:ascii="Arial" w:hAnsi="Arial" w:cs="Arial"/>
          <w:i/>
          <w:iCs/>
          <w:color w:val="000000"/>
        </w:rPr>
        <w:t xml:space="preserve">la </w:t>
      </w:r>
      <w:r w:rsidRPr="00656E64">
        <w:rPr>
          <w:rFonts w:ascii="Arial" w:hAnsi="Arial" w:cs="Arial"/>
          <w:i/>
          <w:iCs/>
          <w:color w:val="000000"/>
          <w:u w:val="single"/>
        </w:rPr>
        <w:t>norme</w:t>
      </w:r>
    </w:p>
    <w:p w14:paraId="66CFB7C1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49C9618C" w14:textId="2749C32F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656E64">
        <w:rPr>
          <w:rFonts w:ascii="Arial" w:hAnsi="Arial" w:cs="Arial"/>
          <w:b/>
          <w:bCs/>
          <w:color w:val="000000"/>
        </w:rPr>
        <w:t>CERERE DE ÎNSCRIERE</w:t>
      </w:r>
    </w:p>
    <w:p w14:paraId="4DB00A0E" w14:textId="53D1B1B9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b/>
          <w:bCs/>
          <w:color w:val="000000"/>
        </w:rPr>
        <w:t xml:space="preserve">la examenul de </w:t>
      </w:r>
      <w:proofErr w:type="spellStart"/>
      <w:r w:rsidRPr="00656E64">
        <w:rPr>
          <w:rFonts w:ascii="Arial" w:hAnsi="Arial" w:cs="Arial"/>
          <w:b/>
          <w:bCs/>
          <w:color w:val="000000"/>
        </w:rPr>
        <w:t>competenţă</w:t>
      </w:r>
      <w:proofErr w:type="spellEnd"/>
      <w:r w:rsidRPr="00656E64">
        <w:rPr>
          <w:rFonts w:ascii="Arial" w:hAnsi="Arial" w:cs="Arial"/>
          <w:b/>
          <w:bCs/>
          <w:color w:val="000000"/>
        </w:rPr>
        <w:t xml:space="preserve"> profesională</w:t>
      </w:r>
    </w:p>
    <w:p w14:paraId="757E9EE3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5A26892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Subsemnatul/Subsemnata, ................................., născut(ă) la data de .................. în localitatea ......................., </w:t>
      </w:r>
      <w:proofErr w:type="spellStart"/>
      <w:r w:rsidRPr="00656E64">
        <w:rPr>
          <w:rFonts w:ascii="Arial" w:hAnsi="Arial" w:cs="Arial"/>
          <w:color w:val="000000"/>
        </w:rPr>
        <w:t>judeţul</w:t>
      </w:r>
      <w:proofErr w:type="spellEnd"/>
      <w:r w:rsidRPr="00656E64">
        <w:rPr>
          <w:rFonts w:ascii="Arial" w:hAnsi="Arial" w:cs="Arial"/>
          <w:color w:val="000000"/>
        </w:rPr>
        <w:t xml:space="preserve">/sectorul ..................., cu domiciliul în localitatea ......................, str. ....................... nr. ...., bl. ...., sc. ...., et. ...., ap. ...., </w:t>
      </w:r>
      <w:proofErr w:type="spellStart"/>
      <w:r w:rsidRPr="00656E64">
        <w:rPr>
          <w:rFonts w:ascii="Arial" w:hAnsi="Arial" w:cs="Arial"/>
          <w:color w:val="000000"/>
        </w:rPr>
        <w:t>judeţul</w:t>
      </w:r>
      <w:proofErr w:type="spellEnd"/>
      <w:r w:rsidRPr="00656E64">
        <w:rPr>
          <w:rFonts w:ascii="Arial" w:hAnsi="Arial" w:cs="Arial"/>
          <w:color w:val="000000"/>
        </w:rPr>
        <w:t>/sectorul ................., legitimat(ă) cu buletinul/cartea de identitate/</w:t>
      </w:r>
      <w:proofErr w:type="spellStart"/>
      <w:r w:rsidRPr="00656E64">
        <w:rPr>
          <w:rFonts w:ascii="Arial" w:hAnsi="Arial" w:cs="Arial"/>
          <w:color w:val="000000"/>
        </w:rPr>
        <w:t>paşaportul</w:t>
      </w:r>
      <w:proofErr w:type="spellEnd"/>
      <w:r w:rsidRPr="00656E64">
        <w:rPr>
          <w:rFonts w:ascii="Arial" w:hAnsi="Arial" w:cs="Arial"/>
          <w:color w:val="000000"/>
        </w:rPr>
        <w:t xml:space="preserve"> seria ......... nr. .............., eliberat(ă) de ........................... la data de ...................., cod numeric personal (CNP) ..........................., solicit înscrierea la examenul de </w:t>
      </w:r>
      <w:proofErr w:type="spellStart"/>
      <w:r w:rsidRPr="00656E64">
        <w:rPr>
          <w:rFonts w:ascii="Arial" w:hAnsi="Arial" w:cs="Arial"/>
          <w:color w:val="000000"/>
        </w:rPr>
        <w:t>competenţă</w:t>
      </w:r>
      <w:proofErr w:type="spellEnd"/>
      <w:r w:rsidRPr="00656E64">
        <w:rPr>
          <w:rFonts w:ascii="Arial" w:hAnsi="Arial" w:cs="Arial"/>
          <w:color w:val="000000"/>
        </w:rPr>
        <w:t xml:space="preserve"> profesională organizat de Autoritatea pentru Supravegherea Publică a </w:t>
      </w:r>
      <w:proofErr w:type="spellStart"/>
      <w:r w:rsidRPr="00656E64">
        <w:rPr>
          <w:rFonts w:ascii="Arial" w:hAnsi="Arial" w:cs="Arial"/>
          <w:color w:val="000000"/>
        </w:rPr>
        <w:t>Activităţii</w:t>
      </w:r>
      <w:proofErr w:type="spellEnd"/>
      <w:r w:rsidRPr="00656E64">
        <w:rPr>
          <w:rFonts w:ascii="Arial" w:hAnsi="Arial" w:cs="Arial"/>
          <w:color w:val="000000"/>
        </w:rPr>
        <w:t xml:space="preserve"> de Audit Statutar (</w:t>
      </w:r>
      <w:r w:rsidRPr="00656E64">
        <w:rPr>
          <w:rFonts w:ascii="Arial" w:hAnsi="Arial" w:cs="Arial"/>
          <w:i/>
          <w:iCs/>
          <w:color w:val="000000"/>
        </w:rPr>
        <w:t>ASPAAS</w:t>
      </w:r>
      <w:r w:rsidRPr="00656E64">
        <w:rPr>
          <w:rFonts w:ascii="Arial" w:hAnsi="Arial" w:cs="Arial"/>
          <w:color w:val="000000"/>
        </w:rPr>
        <w:t>) sau Camera Auditorilor Financiari din România (</w:t>
      </w:r>
      <w:r w:rsidRPr="00656E64">
        <w:rPr>
          <w:rFonts w:ascii="Arial" w:hAnsi="Arial" w:cs="Arial"/>
          <w:i/>
          <w:iCs/>
          <w:color w:val="000000"/>
        </w:rPr>
        <w:t>CAFR</w:t>
      </w:r>
      <w:r w:rsidRPr="00656E64">
        <w:rPr>
          <w:rFonts w:ascii="Arial" w:hAnsi="Arial" w:cs="Arial"/>
          <w:color w:val="000000"/>
        </w:rPr>
        <w:t>), în cazul delegării, sesiunea ................................ .</w:t>
      </w:r>
    </w:p>
    <w:p w14:paraId="1292777E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7FED712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Subsemnatul/Subsemnata, ............................, având </w:t>
      </w:r>
      <w:proofErr w:type="spellStart"/>
      <w:r w:rsidRPr="00656E64">
        <w:rPr>
          <w:rFonts w:ascii="Arial" w:hAnsi="Arial" w:cs="Arial"/>
          <w:color w:val="000000"/>
        </w:rPr>
        <w:t>Legitimaţia</w:t>
      </w:r>
      <w:proofErr w:type="spellEnd"/>
      <w:r w:rsidRPr="00656E64">
        <w:rPr>
          <w:rFonts w:ascii="Arial" w:hAnsi="Arial" w:cs="Arial"/>
          <w:color w:val="000000"/>
        </w:rPr>
        <w:t xml:space="preserve"> de stagiar nr. ................. (pentru cei care au finalizat stagiul de pregătire practică la CAFR), declar că:</w:t>
      </w:r>
    </w:p>
    <w:p w14:paraId="268D8D28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• am finalizat stagiul de pregătire practică în anul ...............;</w:t>
      </w:r>
    </w:p>
    <w:p w14:paraId="1F6CF32D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• am echivalat stagiul de pregătire practică în anul .............;</w:t>
      </w:r>
    </w:p>
    <w:p w14:paraId="31B9CF4E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• am finalizat stagiul de pregătire practică la CAFR în anul ............. .</w:t>
      </w:r>
    </w:p>
    <w:p w14:paraId="4052A187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D0B88BE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A. Am participat la examenul de </w:t>
      </w:r>
      <w:proofErr w:type="spellStart"/>
      <w:r w:rsidRPr="00656E64">
        <w:rPr>
          <w:rFonts w:ascii="Arial" w:hAnsi="Arial" w:cs="Arial"/>
          <w:color w:val="000000"/>
        </w:rPr>
        <w:t>competenţă</w:t>
      </w:r>
      <w:proofErr w:type="spellEnd"/>
      <w:r w:rsidRPr="00656E64">
        <w:rPr>
          <w:rFonts w:ascii="Arial" w:hAnsi="Arial" w:cs="Arial"/>
          <w:color w:val="000000"/>
        </w:rPr>
        <w:t xml:space="preserve"> profesională în sesiunea/sesiunile ....................../mi s-a echivalat </w:t>
      </w:r>
      <w:proofErr w:type="spellStart"/>
      <w:r w:rsidRPr="00656E64">
        <w:rPr>
          <w:rFonts w:ascii="Arial" w:hAnsi="Arial" w:cs="Arial"/>
          <w:color w:val="000000"/>
        </w:rPr>
        <w:t>parţial</w:t>
      </w:r>
      <w:proofErr w:type="spellEnd"/>
      <w:r w:rsidRPr="00656E64">
        <w:rPr>
          <w:rFonts w:ascii="Arial" w:hAnsi="Arial" w:cs="Arial"/>
          <w:color w:val="000000"/>
        </w:rPr>
        <w:t xml:space="preserve">/total proba I în anul ............... </w:t>
      </w:r>
      <w:proofErr w:type="spellStart"/>
      <w:r w:rsidRPr="00656E64">
        <w:rPr>
          <w:rFonts w:ascii="Arial" w:hAnsi="Arial" w:cs="Arial"/>
          <w:color w:val="000000"/>
        </w:rPr>
        <w:t>şi</w:t>
      </w:r>
      <w:proofErr w:type="spellEnd"/>
      <w:r w:rsidRPr="00656E64">
        <w:rPr>
          <w:rFonts w:ascii="Arial" w:hAnsi="Arial" w:cs="Arial"/>
          <w:color w:val="000000"/>
        </w:rPr>
        <w:t>:</w:t>
      </w:r>
    </w:p>
    <w:p w14:paraId="7E89AC8C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• nu am promovat nicio probă;</w:t>
      </w:r>
    </w:p>
    <w:p w14:paraId="02AD7AAA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• am promovat/am echivalat total proba I, urmând să </w:t>
      </w:r>
      <w:proofErr w:type="spellStart"/>
      <w:r w:rsidRPr="00656E64">
        <w:rPr>
          <w:rFonts w:ascii="Arial" w:hAnsi="Arial" w:cs="Arial"/>
          <w:color w:val="000000"/>
        </w:rPr>
        <w:t>susţin</w:t>
      </w:r>
      <w:proofErr w:type="spellEnd"/>
      <w:r w:rsidRPr="00656E64">
        <w:rPr>
          <w:rFonts w:ascii="Arial" w:hAnsi="Arial" w:cs="Arial"/>
          <w:color w:val="000000"/>
        </w:rPr>
        <w:t xml:space="preserve"> proba II;</w:t>
      </w:r>
    </w:p>
    <w:p w14:paraId="54476C5A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• am promovat ambele probe, însă nu am </w:t>
      </w:r>
      <w:proofErr w:type="spellStart"/>
      <w:r w:rsidRPr="00656E64">
        <w:rPr>
          <w:rFonts w:ascii="Arial" w:hAnsi="Arial" w:cs="Arial"/>
          <w:color w:val="000000"/>
        </w:rPr>
        <w:t>obţinut</w:t>
      </w:r>
      <w:proofErr w:type="spellEnd"/>
      <w:r w:rsidRPr="00656E64">
        <w:rPr>
          <w:rFonts w:ascii="Arial" w:hAnsi="Arial" w:cs="Arial"/>
          <w:color w:val="000000"/>
        </w:rPr>
        <w:t xml:space="preserve"> media de promovare, urmând să </w:t>
      </w:r>
      <w:proofErr w:type="spellStart"/>
      <w:r w:rsidRPr="00656E64">
        <w:rPr>
          <w:rFonts w:ascii="Arial" w:hAnsi="Arial" w:cs="Arial"/>
          <w:color w:val="000000"/>
        </w:rPr>
        <w:t>susţin</w:t>
      </w:r>
      <w:proofErr w:type="spellEnd"/>
      <w:r w:rsidRPr="00656E64">
        <w:rPr>
          <w:rFonts w:ascii="Arial" w:hAnsi="Arial" w:cs="Arial"/>
          <w:color w:val="000000"/>
        </w:rPr>
        <w:t>:</w:t>
      </w:r>
    </w:p>
    <w:p w14:paraId="5314930F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    • proba I;</w:t>
      </w:r>
    </w:p>
    <w:p w14:paraId="575A998A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    • proba a II-a.</w:t>
      </w:r>
    </w:p>
    <w:p w14:paraId="49C11CF9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10814E22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B. Nu am participat la nicio sesiune anterioară a examenului de </w:t>
      </w:r>
      <w:proofErr w:type="spellStart"/>
      <w:r w:rsidRPr="00656E64">
        <w:rPr>
          <w:rFonts w:ascii="Arial" w:hAnsi="Arial" w:cs="Arial"/>
          <w:color w:val="000000"/>
        </w:rPr>
        <w:t>competenţă</w:t>
      </w:r>
      <w:proofErr w:type="spellEnd"/>
      <w:r w:rsidRPr="00656E64">
        <w:rPr>
          <w:rFonts w:ascii="Arial" w:hAnsi="Arial" w:cs="Arial"/>
          <w:color w:val="000000"/>
        </w:rPr>
        <w:t xml:space="preserve"> profesională.</w:t>
      </w:r>
    </w:p>
    <w:p w14:paraId="4B9F2161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2D05477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Anexez la prezenta cerere următoarele documente:</w:t>
      </w:r>
    </w:p>
    <w:p w14:paraId="7D4524FB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a) diploma de </w:t>
      </w:r>
      <w:proofErr w:type="spellStart"/>
      <w:r w:rsidRPr="00656E64">
        <w:rPr>
          <w:rFonts w:ascii="Arial" w:hAnsi="Arial" w:cs="Arial"/>
          <w:color w:val="000000"/>
        </w:rPr>
        <w:t>licenţă</w:t>
      </w:r>
      <w:proofErr w:type="spellEnd"/>
      <w:r w:rsidRPr="00656E64">
        <w:rPr>
          <w:rFonts w:ascii="Arial" w:hAnsi="Arial" w:cs="Arial"/>
          <w:color w:val="000000"/>
        </w:rPr>
        <w:t>, în copie certificată pentru conformitate/în copie legalizată;</w:t>
      </w:r>
    </w:p>
    <w:p w14:paraId="60A8A386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b) copia actului de identitate în termen de valabilitate;</w:t>
      </w:r>
    </w:p>
    <w:p w14:paraId="40962CB6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c) certificat de cazier judiciar aflat în termen de valabilitate;</w:t>
      </w:r>
    </w:p>
    <w:p w14:paraId="5C3E2492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d) </w:t>
      </w:r>
      <w:proofErr w:type="spellStart"/>
      <w:r w:rsidRPr="00656E64">
        <w:rPr>
          <w:rFonts w:ascii="Arial" w:hAnsi="Arial" w:cs="Arial"/>
          <w:color w:val="000000"/>
        </w:rPr>
        <w:t>declaraţia</w:t>
      </w:r>
      <w:proofErr w:type="spellEnd"/>
      <w:r w:rsidRPr="00656E64">
        <w:rPr>
          <w:rFonts w:ascii="Arial" w:hAnsi="Arial" w:cs="Arial"/>
          <w:color w:val="000000"/>
        </w:rPr>
        <w:t xml:space="preserve"> privind respectarea </w:t>
      </w:r>
      <w:proofErr w:type="spellStart"/>
      <w:r w:rsidRPr="00656E64">
        <w:rPr>
          <w:rFonts w:ascii="Arial" w:hAnsi="Arial" w:cs="Arial"/>
          <w:color w:val="000000"/>
        </w:rPr>
        <w:t>condiţiei</w:t>
      </w:r>
      <w:proofErr w:type="spellEnd"/>
      <w:r w:rsidRPr="00656E64">
        <w:rPr>
          <w:rFonts w:ascii="Arial" w:hAnsi="Arial" w:cs="Arial"/>
          <w:color w:val="000000"/>
        </w:rPr>
        <w:t xml:space="preserve"> de bună </w:t>
      </w:r>
      <w:proofErr w:type="spellStart"/>
      <w:r w:rsidRPr="00656E64">
        <w:rPr>
          <w:rFonts w:ascii="Arial" w:hAnsi="Arial" w:cs="Arial"/>
          <w:color w:val="000000"/>
        </w:rPr>
        <w:t>reputaţie</w:t>
      </w:r>
      <w:proofErr w:type="spellEnd"/>
      <w:r w:rsidRPr="00656E64">
        <w:rPr>
          <w:rFonts w:ascii="Arial" w:hAnsi="Arial" w:cs="Arial"/>
          <w:color w:val="000000"/>
        </w:rPr>
        <w:t>;</w:t>
      </w:r>
    </w:p>
    <w:p w14:paraId="570DE8CD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e) dovada achitării taxei pentru înscriere la examenul de </w:t>
      </w:r>
      <w:proofErr w:type="spellStart"/>
      <w:r w:rsidRPr="00656E64">
        <w:rPr>
          <w:rFonts w:ascii="Arial" w:hAnsi="Arial" w:cs="Arial"/>
          <w:color w:val="000000"/>
        </w:rPr>
        <w:t>competenţă</w:t>
      </w:r>
      <w:proofErr w:type="spellEnd"/>
      <w:r w:rsidRPr="00656E64">
        <w:rPr>
          <w:rFonts w:ascii="Arial" w:hAnsi="Arial" w:cs="Arial"/>
          <w:color w:val="000000"/>
        </w:rPr>
        <w:t>;</w:t>
      </w:r>
    </w:p>
    <w:p w14:paraId="4BA8F2AA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lastRenderedPageBreak/>
        <w:t xml:space="preserve">    f) alte documente: ....................................................................... .</w:t>
      </w:r>
    </w:p>
    <w:p w14:paraId="2B7236B4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57A97427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Date de contact solicitant:</w:t>
      </w:r>
    </w:p>
    <w:p w14:paraId="1AD9D110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Adresă de e-mail: ................................</w:t>
      </w:r>
    </w:p>
    <w:p w14:paraId="313624EF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Telefon: .............................................</w:t>
      </w:r>
    </w:p>
    <w:p w14:paraId="0533C1AA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Adresa de </w:t>
      </w:r>
      <w:proofErr w:type="spellStart"/>
      <w:r w:rsidRPr="00656E64">
        <w:rPr>
          <w:rFonts w:ascii="Arial" w:hAnsi="Arial" w:cs="Arial"/>
          <w:color w:val="000000"/>
        </w:rPr>
        <w:t>corespondenţă</w:t>
      </w:r>
      <w:proofErr w:type="spellEnd"/>
      <w:r w:rsidRPr="00656E64">
        <w:rPr>
          <w:rFonts w:ascii="Arial" w:hAnsi="Arial" w:cs="Arial"/>
          <w:color w:val="000000"/>
        </w:rPr>
        <w:t>: localitatea ............................, str. ...................... nr. ...., bl. ........, sc. ........, et. ........, ap. ...., sectorul/</w:t>
      </w:r>
      <w:proofErr w:type="spellStart"/>
      <w:r w:rsidRPr="00656E64">
        <w:rPr>
          <w:rFonts w:ascii="Arial" w:hAnsi="Arial" w:cs="Arial"/>
          <w:color w:val="000000"/>
        </w:rPr>
        <w:t>judeţul</w:t>
      </w:r>
      <w:proofErr w:type="spellEnd"/>
      <w:r w:rsidRPr="00656E64">
        <w:rPr>
          <w:rFonts w:ascii="Arial" w:hAnsi="Arial" w:cs="Arial"/>
          <w:color w:val="000000"/>
        </w:rPr>
        <w:t xml:space="preserve"> ..........................</w:t>
      </w:r>
    </w:p>
    <w:p w14:paraId="2D994C42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6D0F4DF9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Subsemnatul/Subsemnata, ................................, cunoscând prevederile </w:t>
      </w:r>
      <w:r w:rsidRPr="00656E64">
        <w:rPr>
          <w:rFonts w:ascii="Arial" w:hAnsi="Arial" w:cs="Arial"/>
          <w:color w:val="000000"/>
          <w:u w:val="single"/>
        </w:rPr>
        <w:t>art. 322</w:t>
      </w:r>
      <w:r w:rsidRPr="00656E64">
        <w:rPr>
          <w:rFonts w:ascii="Arial" w:hAnsi="Arial" w:cs="Arial"/>
          <w:color w:val="000000"/>
        </w:rPr>
        <w:t xml:space="preserve">, </w:t>
      </w:r>
      <w:r w:rsidRPr="00656E64">
        <w:rPr>
          <w:rFonts w:ascii="Arial" w:hAnsi="Arial" w:cs="Arial"/>
          <w:color w:val="000000"/>
          <w:u w:val="single"/>
        </w:rPr>
        <w:t>323</w:t>
      </w:r>
      <w:r w:rsidRPr="00656E64">
        <w:rPr>
          <w:rFonts w:ascii="Arial" w:hAnsi="Arial" w:cs="Arial"/>
          <w:color w:val="000000"/>
        </w:rPr>
        <w:t xml:space="preserve"> </w:t>
      </w:r>
      <w:proofErr w:type="spellStart"/>
      <w:r w:rsidRPr="00656E64">
        <w:rPr>
          <w:rFonts w:ascii="Arial" w:hAnsi="Arial" w:cs="Arial"/>
          <w:color w:val="000000"/>
        </w:rPr>
        <w:t>şi</w:t>
      </w:r>
      <w:proofErr w:type="spellEnd"/>
      <w:r w:rsidRPr="00656E64">
        <w:rPr>
          <w:rFonts w:ascii="Arial" w:hAnsi="Arial" w:cs="Arial"/>
          <w:color w:val="000000"/>
        </w:rPr>
        <w:t xml:space="preserve"> </w:t>
      </w:r>
      <w:r w:rsidRPr="00656E64">
        <w:rPr>
          <w:rFonts w:ascii="Arial" w:hAnsi="Arial" w:cs="Arial"/>
          <w:color w:val="000000"/>
          <w:u w:val="single"/>
        </w:rPr>
        <w:t>326</w:t>
      </w:r>
      <w:r w:rsidRPr="00656E64">
        <w:rPr>
          <w:rFonts w:ascii="Arial" w:hAnsi="Arial" w:cs="Arial"/>
          <w:color w:val="000000"/>
        </w:rPr>
        <w:t xml:space="preserve"> din Codul penal privind falsul în înscrisuri sub semnătură privată, uzul de fals </w:t>
      </w:r>
      <w:proofErr w:type="spellStart"/>
      <w:r w:rsidRPr="00656E64">
        <w:rPr>
          <w:rFonts w:ascii="Arial" w:hAnsi="Arial" w:cs="Arial"/>
          <w:color w:val="000000"/>
        </w:rPr>
        <w:t>şi</w:t>
      </w:r>
      <w:proofErr w:type="spellEnd"/>
      <w:r w:rsidRPr="00656E64">
        <w:rPr>
          <w:rFonts w:ascii="Arial" w:hAnsi="Arial" w:cs="Arial"/>
          <w:color w:val="000000"/>
        </w:rPr>
        <w:t xml:space="preserve"> falsul în </w:t>
      </w:r>
      <w:proofErr w:type="spellStart"/>
      <w:r w:rsidRPr="00656E64">
        <w:rPr>
          <w:rFonts w:ascii="Arial" w:hAnsi="Arial" w:cs="Arial"/>
          <w:color w:val="000000"/>
        </w:rPr>
        <w:t>declaraţii</w:t>
      </w:r>
      <w:proofErr w:type="spellEnd"/>
      <w:r w:rsidRPr="00656E64">
        <w:rPr>
          <w:rFonts w:ascii="Arial" w:hAnsi="Arial" w:cs="Arial"/>
          <w:color w:val="000000"/>
        </w:rPr>
        <w:t xml:space="preserve">, declar că </w:t>
      </w:r>
      <w:proofErr w:type="spellStart"/>
      <w:r w:rsidRPr="00656E64">
        <w:rPr>
          <w:rFonts w:ascii="Arial" w:hAnsi="Arial" w:cs="Arial"/>
          <w:color w:val="000000"/>
        </w:rPr>
        <w:t>informaţiile</w:t>
      </w:r>
      <w:proofErr w:type="spellEnd"/>
      <w:r w:rsidRPr="00656E64">
        <w:rPr>
          <w:rFonts w:ascii="Arial" w:hAnsi="Arial" w:cs="Arial"/>
          <w:color w:val="000000"/>
        </w:rPr>
        <w:t xml:space="preserve"> furnizate sunt corecte </w:t>
      </w:r>
      <w:proofErr w:type="spellStart"/>
      <w:r w:rsidRPr="00656E64">
        <w:rPr>
          <w:rFonts w:ascii="Arial" w:hAnsi="Arial" w:cs="Arial"/>
          <w:color w:val="000000"/>
        </w:rPr>
        <w:t>şi</w:t>
      </w:r>
      <w:proofErr w:type="spellEnd"/>
      <w:r w:rsidRPr="00656E64">
        <w:rPr>
          <w:rFonts w:ascii="Arial" w:hAnsi="Arial" w:cs="Arial"/>
          <w:color w:val="000000"/>
        </w:rPr>
        <w:t xml:space="preserve"> complete </w:t>
      </w:r>
      <w:proofErr w:type="spellStart"/>
      <w:r w:rsidRPr="00656E64">
        <w:rPr>
          <w:rFonts w:ascii="Arial" w:hAnsi="Arial" w:cs="Arial"/>
          <w:color w:val="000000"/>
        </w:rPr>
        <w:t>şi</w:t>
      </w:r>
      <w:proofErr w:type="spellEnd"/>
      <w:r w:rsidRPr="00656E64">
        <w:rPr>
          <w:rFonts w:ascii="Arial" w:hAnsi="Arial" w:cs="Arial"/>
          <w:color w:val="000000"/>
        </w:rPr>
        <w:t xml:space="preserve"> că sunt de acord cu stocarea, utilizarea </w:t>
      </w:r>
      <w:proofErr w:type="spellStart"/>
      <w:r w:rsidRPr="00656E64">
        <w:rPr>
          <w:rFonts w:ascii="Arial" w:hAnsi="Arial" w:cs="Arial"/>
          <w:color w:val="000000"/>
        </w:rPr>
        <w:t>şi</w:t>
      </w:r>
      <w:proofErr w:type="spellEnd"/>
      <w:r w:rsidRPr="00656E64">
        <w:rPr>
          <w:rFonts w:ascii="Arial" w:hAnsi="Arial" w:cs="Arial"/>
          <w:color w:val="000000"/>
        </w:rPr>
        <w:t xml:space="preserve"> prelucrarea de către ASPAAS sau CAFR, în cazul delegării, a datelor cu caracter personal în exercitarea </w:t>
      </w:r>
      <w:proofErr w:type="spellStart"/>
      <w:r w:rsidRPr="00656E64">
        <w:rPr>
          <w:rFonts w:ascii="Arial" w:hAnsi="Arial" w:cs="Arial"/>
          <w:color w:val="000000"/>
        </w:rPr>
        <w:t>atribuţiilor</w:t>
      </w:r>
      <w:proofErr w:type="spellEnd"/>
      <w:r w:rsidRPr="00656E64">
        <w:rPr>
          <w:rFonts w:ascii="Arial" w:hAnsi="Arial" w:cs="Arial"/>
          <w:color w:val="000000"/>
        </w:rPr>
        <w:t xml:space="preserve"> legale.</w:t>
      </w:r>
    </w:p>
    <w:p w14:paraId="7F2F4D07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DA50146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2C45E099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54AB043F" w14:textId="36EA6C8C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       Data                         </w:t>
      </w:r>
      <w:r w:rsidRPr="00656E64">
        <w:rPr>
          <w:rFonts w:ascii="Arial" w:hAnsi="Arial" w:cs="Arial"/>
          <w:color w:val="000000"/>
        </w:rPr>
        <w:t xml:space="preserve">                                  </w:t>
      </w:r>
      <w:r w:rsidRPr="00656E64">
        <w:rPr>
          <w:rFonts w:ascii="Arial" w:hAnsi="Arial" w:cs="Arial"/>
          <w:color w:val="000000"/>
        </w:rPr>
        <w:t xml:space="preserve">   Semnătura</w:t>
      </w:r>
    </w:p>
    <w:p w14:paraId="3FCEC4B8" w14:textId="2A0ECE6E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...................            </w:t>
      </w:r>
      <w:r w:rsidRPr="00656E64">
        <w:rPr>
          <w:rFonts w:ascii="Arial" w:hAnsi="Arial" w:cs="Arial"/>
          <w:color w:val="000000"/>
        </w:rPr>
        <w:t xml:space="preserve">                              </w:t>
      </w:r>
      <w:r w:rsidRPr="00656E64">
        <w:rPr>
          <w:rFonts w:ascii="Arial" w:hAnsi="Arial" w:cs="Arial"/>
          <w:color w:val="000000"/>
        </w:rPr>
        <w:t xml:space="preserve"> .......................</w:t>
      </w:r>
    </w:p>
    <w:p w14:paraId="7A5DACE5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9871C98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u w:val="single"/>
        </w:rPr>
      </w:pPr>
    </w:p>
    <w:p w14:paraId="023785EB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656E64">
        <w:rPr>
          <w:rFonts w:ascii="Arial" w:hAnsi="Arial" w:cs="Arial"/>
          <w:color w:val="000000"/>
        </w:rPr>
        <w:t xml:space="preserve">    </w:t>
      </w:r>
    </w:p>
    <w:p w14:paraId="0CA6F631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2A45FCFB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572BEFF5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C4EC6D0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9E34184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4FC55A95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2D4BE4E7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82203FF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7E89B2E2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404F2D72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6B9D19BD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C55792B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D3571BE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399502F0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705F87B0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49830A50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FA2A311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2A630736" w14:textId="77777777" w:rsidR="00656E64" w:rsidRPr="00656E64" w:rsidRDefault="00656E64" w:rsidP="00D06A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0E68767D" w14:textId="77777777" w:rsidR="001C0BBD" w:rsidRPr="00656E64" w:rsidRDefault="001C0BBD" w:rsidP="00D06A64">
      <w:pPr>
        <w:spacing w:line="276" w:lineRule="auto"/>
        <w:jc w:val="both"/>
        <w:rPr>
          <w:rFonts w:ascii="Arial" w:hAnsi="Arial" w:cs="Arial"/>
          <w:color w:val="000000"/>
        </w:rPr>
      </w:pPr>
    </w:p>
    <w:sectPr w:rsidR="001C0BBD" w:rsidRPr="00656E64" w:rsidSect="00656E64">
      <w:pgSz w:w="12240" w:h="15840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64"/>
    <w:rsid w:val="001873CE"/>
    <w:rsid w:val="001C0BBD"/>
    <w:rsid w:val="00300F7D"/>
    <w:rsid w:val="004366BF"/>
    <w:rsid w:val="004852FB"/>
    <w:rsid w:val="00656E64"/>
    <w:rsid w:val="00915CE4"/>
    <w:rsid w:val="00D0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1272"/>
  <w15:chartTrackingRefBased/>
  <w15:docId w15:val="{FF728DD7-7834-458A-92CC-9FFDBEB1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E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E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E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E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E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E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E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E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E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E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E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E64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E64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E64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E6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E6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E6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E6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56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6E6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E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6E6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56E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6E6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56E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6E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E64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56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Tofan</dc:creator>
  <cp:keywords/>
  <dc:description/>
  <cp:lastModifiedBy>Gabriela Tofan</cp:lastModifiedBy>
  <cp:revision>1</cp:revision>
  <dcterms:created xsi:type="dcterms:W3CDTF">2026-02-10T14:02:00Z</dcterms:created>
  <dcterms:modified xsi:type="dcterms:W3CDTF">2026-02-10T14:10:00Z</dcterms:modified>
</cp:coreProperties>
</file>