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0A21A" w14:textId="77777777" w:rsidR="00B55EC9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b/>
          <w:lang w:val="ro-RO"/>
        </w:rPr>
      </w:pPr>
      <w:r w:rsidRPr="00E1057F">
        <w:rPr>
          <w:b/>
          <w:lang w:val="ro-RO"/>
        </w:rPr>
        <w:t xml:space="preserve">Anexa nr. 1  </w:t>
      </w:r>
    </w:p>
    <w:p w14:paraId="21879D42" w14:textId="538E8428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la </w:t>
      </w:r>
      <w:r w:rsidR="005560E9">
        <w:rPr>
          <w:lang w:val="ro-RO"/>
        </w:rPr>
        <w:t>n</w:t>
      </w:r>
      <w:r w:rsidRPr="00E1057F">
        <w:rPr>
          <w:lang w:val="ro-RO"/>
        </w:rPr>
        <w:t>orme</w:t>
      </w:r>
    </w:p>
    <w:p w14:paraId="6AA8B056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6481B865" w14:textId="77777777" w:rsidR="002B5509" w:rsidRPr="00E1057F" w:rsidRDefault="002B5509" w:rsidP="0094403B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E1057F">
        <w:rPr>
          <w:b/>
          <w:lang w:val="ro-RO"/>
        </w:rPr>
        <w:t xml:space="preserve">Cerere de </w:t>
      </w:r>
      <w:r w:rsidR="00F51607">
        <w:rPr>
          <w:b/>
          <w:lang w:val="ro-RO"/>
        </w:rPr>
        <w:t>î</w:t>
      </w:r>
      <w:r w:rsidRPr="00E1057F">
        <w:rPr>
          <w:b/>
          <w:lang w:val="ro-RO"/>
        </w:rPr>
        <w:t>nregistrare a auditorilor din ț</w:t>
      </w:r>
      <w:r w:rsidR="00F51607">
        <w:rPr>
          <w:b/>
          <w:lang w:val="ro-RO"/>
        </w:rPr>
        <w:t>ă</w:t>
      </w:r>
      <w:r w:rsidRPr="00E1057F">
        <w:rPr>
          <w:b/>
          <w:lang w:val="ro-RO"/>
        </w:rPr>
        <w:t>ri terțe</w:t>
      </w:r>
    </w:p>
    <w:p w14:paraId="5F8BDCC5" w14:textId="30BA3F3F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Subsemnatul/Subsemnata …………………...........</w:t>
      </w:r>
      <w:r w:rsidR="00B55EC9">
        <w:rPr>
          <w:lang w:val="ro-RO"/>
        </w:rPr>
        <w:t>.............................</w:t>
      </w:r>
      <w:r w:rsidRPr="00E1057F">
        <w:rPr>
          <w:lang w:val="ro-RO"/>
        </w:rPr>
        <w:t>, n</w:t>
      </w:r>
      <w:r w:rsidR="00F51607">
        <w:rPr>
          <w:lang w:val="ro-RO"/>
        </w:rPr>
        <w:t>ă</w:t>
      </w:r>
      <w:r w:rsidRPr="00E1057F">
        <w:rPr>
          <w:lang w:val="ro-RO"/>
        </w:rPr>
        <w:t>scut/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la data de ........... </w:t>
      </w:r>
      <w:r w:rsidR="00F51607">
        <w:rPr>
          <w:lang w:val="ro-RO"/>
        </w:rPr>
        <w:t>î</w:t>
      </w:r>
      <w:r w:rsidRPr="00E1057F">
        <w:rPr>
          <w:lang w:val="ro-RO"/>
        </w:rPr>
        <w:t>n țara……………</w:t>
      </w:r>
      <w:r w:rsidR="005E5A95">
        <w:rPr>
          <w:lang w:val="ro-RO"/>
        </w:rPr>
        <w:t xml:space="preserve">, </w:t>
      </w:r>
      <w:r w:rsidRPr="00E1057F">
        <w:rPr>
          <w:lang w:val="ro-RO"/>
        </w:rPr>
        <w:t xml:space="preserve">localitatea ..............................................., cu domiciliul </w:t>
      </w:r>
      <w:r w:rsidR="00F51607">
        <w:rPr>
          <w:lang w:val="ro-RO"/>
        </w:rPr>
        <w:t>î</w:t>
      </w:r>
      <w:r w:rsidRPr="00E1057F">
        <w:rPr>
          <w:lang w:val="ro-RO"/>
        </w:rPr>
        <w:t>n țara………</w:t>
      </w:r>
      <w:r w:rsidR="005560E9">
        <w:rPr>
          <w:lang w:val="ro-RO"/>
        </w:rPr>
        <w:t>...............</w:t>
      </w:r>
      <w:r w:rsidRPr="00E1057F">
        <w:rPr>
          <w:lang w:val="ro-RO"/>
        </w:rPr>
        <w:t>…</w:t>
      </w:r>
      <w:r w:rsidR="005E5A95">
        <w:rPr>
          <w:lang w:val="ro-RO"/>
        </w:rPr>
        <w:t xml:space="preserve">, </w:t>
      </w:r>
      <w:r w:rsidRPr="00E1057F">
        <w:rPr>
          <w:lang w:val="ro-RO"/>
        </w:rPr>
        <w:t>localitatea ….........…..…......., str. ................. nr. ..., bl. ..., sc. ..., et. ..., ap. ..., legitimat/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cu cartea de identitate/pașaportul seria ....... nr. ........., eliberat/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de ...................... la data de ...................., cod numeric personal (CNP) ........................................., </w:t>
      </w:r>
      <w:r w:rsidR="00F51607">
        <w:rPr>
          <w:lang w:val="ro-RO"/>
        </w:rPr>
        <w:t>î</w:t>
      </w:r>
      <w:r w:rsidRPr="00E1057F">
        <w:rPr>
          <w:lang w:val="ro-RO"/>
        </w:rPr>
        <w:t xml:space="preserve">n calitate de auditor financiar autorizat </w:t>
      </w:r>
      <w:r w:rsidR="00F51607">
        <w:rPr>
          <w:lang w:val="ro-RO"/>
        </w:rPr>
        <w:t>î</w:t>
      </w:r>
      <w:r w:rsidRPr="00E1057F">
        <w:rPr>
          <w:lang w:val="ro-RO"/>
        </w:rPr>
        <w:t xml:space="preserve">n …………………………………., autorizație nr…………………….., solicit </w:t>
      </w:r>
      <w:r w:rsidR="00F51607">
        <w:rPr>
          <w:lang w:val="ro-RO"/>
        </w:rPr>
        <w:t>î</w:t>
      </w:r>
      <w:r w:rsidRPr="00E1057F">
        <w:rPr>
          <w:lang w:val="ro-RO"/>
        </w:rPr>
        <w:t>nregistrarea ca auditor din țar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Pr="00E1057F">
        <w:rPr>
          <w:lang w:val="ro-RO"/>
        </w:rPr>
        <w:t xml:space="preserve">n Registrul public electronic </w:t>
      </w:r>
      <w:r w:rsidR="005E5A95">
        <w:rPr>
          <w:lang w:val="ro-RO"/>
        </w:rPr>
        <w:t xml:space="preserve">al auditorilor financiari și firmelor de audit </w:t>
      </w:r>
      <w:r w:rsidRPr="00E1057F">
        <w:rPr>
          <w:lang w:val="ro-RO"/>
        </w:rPr>
        <w:t>din Rom</w:t>
      </w:r>
      <w:r w:rsidR="00F51607">
        <w:rPr>
          <w:lang w:val="ro-RO"/>
        </w:rPr>
        <w:t>â</w:t>
      </w:r>
      <w:r w:rsidRPr="00E1057F">
        <w:rPr>
          <w:lang w:val="ro-RO"/>
        </w:rPr>
        <w:t>nia.</w:t>
      </w:r>
    </w:p>
    <w:p w14:paraId="13A168DB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Anexez la prezenta cerere urm</w:t>
      </w:r>
      <w:r w:rsidR="00F51607">
        <w:rPr>
          <w:lang w:val="ro-RO"/>
        </w:rPr>
        <w:t>ă</w:t>
      </w:r>
      <w:r w:rsidRPr="00E1057F">
        <w:rPr>
          <w:lang w:val="ro-RO"/>
        </w:rPr>
        <w:t>toarele documente:</w:t>
      </w:r>
    </w:p>
    <w:p w14:paraId="324053A1" w14:textId="77777777" w:rsidR="002B5509" w:rsidRPr="00E1057F" w:rsidRDefault="002B5509" w:rsidP="00B55EC9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357" w:firstLine="0"/>
        <w:jc w:val="both"/>
        <w:rPr>
          <w:lang w:val="ro-RO"/>
        </w:rPr>
      </w:pPr>
      <w:r w:rsidRPr="00E1057F">
        <w:rPr>
          <w:lang w:val="ro-RO"/>
        </w:rPr>
        <w:t>dovada autoriz</w:t>
      </w:r>
      <w:r w:rsidR="00F51607">
        <w:rPr>
          <w:lang w:val="ro-RO"/>
        </w:rPr>
        <w:t>ă</w:t>
      </w:r>
      <w:r w:rsidRPr="00E1057F">
        <w:rPr>
          <w:lang w:val="ro-RO"/>
        </w:rPr>
        <w:t>rii ca auditor dintr-o țar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care efectueaz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auditul </w:t>
      </w:r>
      <w:r w:rsidR="00F51607">
        <w:rPr>
          <w:lang w:val="ro-RO"/>
        </w:rPr>
        <w:t>î</w:t>
      </w:r>
      <w:r w:rsidRPr="00E1057F">
        <w:rPr>
          <w:lang w:val="ro-RO"/>
        </w:rPr>
        <w:t>n numele entit</w:t>
      </w:r>
      <w:r w:rsidR="00F51607">
        <w:rPr>
          <w:lang w:val="ro-RO"/>
        </w:rPr>
        <w:t>ă</w:t>
      </w:r>
      <w:r w:rsidRPr="00E1057F">
        <w:rPr>
          <w:lang w:val="ro-RO"/>
        </w:rPr>
        <w:t>ții de audit dintr-o țar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Pr="00E1057F">
        <w:rPr>
          <w:lang w:val="ro-RO"/>
        </w:rPr>
        <w:t>;</w:t>
      </w:r>
    </w:p>
    <w:p w14:paraId="68D5188F" w14:textId="3FB51BEE" w:rsidR="002B5509" w:rsidRPr="00E1057F" w:rsidRDefault="002B5509" w:rsidP="00B55EC9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357" w:firstLine="0"/>
        <w:jc w:val="both"/>
        <w:rPr>
          <w:lang w:val="ro-RO"/>
        </w:rPr>
      </w:pPr>
      <w:r w:rsidRPr="00E1057F">
        <w:rPr>
          <w:lang w:val="ro-RO"/>
        </w:rPr>
        <w:t>documentele care atest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Pr="00E1057F">
        <w:rPr>
          <w:lang w:val="ro-RO"/>
        </w:rPr>
        <w:t>ndeplinirea cerințelor echivalente cu cele prev</w:t>
      </w:r>
      <w:r w:rsidR="00F51607">
        <w:rPr>
          <w:lang w:val="ro-RO"/>
        </w:rPr>
        <w:t>ă</w:t>
      </w:r>
      <w:r w:rsidRPr="00E1057F">
        <w:rPr>
          <w:lang w:val="ro-RO"/>
        </w:rPr>
        <w:t>zute la art. 5 – 11 din Legea nr. 162/2017</w:t>
      </w:r>
      <w:r w:rsidR="005560E9" w:rsidRPr="005560E9">
        <w:rPr>
          <w:lang w:val="ro-RO"/>
        </w:rPr>
        <w:t xml:space="preserve"> </w:t>
      </w:r>
      <w:r w:rsidR="005560E9" w:rsidRPr="00E1057F">
        <w:rPr>
          <w:lang w:val="ro-RO"/>
        </w:rPr>
        <w:t>privind auditul statutar al situațiilor financiare anuale și al situațiilor financiare anuale consolidate și de modificare a unor acte normative</w:t>
      </w:r>
      <w:r w:rsidRPr="00E1057F">
        <w:rPr>
          <w:lang w:val="ro-RO"/>
        </w:rPr>
        <w:t>;</w:t>
      </w:r>
    </w:p>
    <w:p w14:paraId="521C1451" w14:textId="01B4B002" w:rsidR="002B5509" w:rsidRPr="00E1057F" w:rsidRDefault="002B5509" w:rsidP="00B55EC9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357" w:firstLine="0"/>
        <w:jc w:val="both"/>
        <w:rPr>
          <w:lang w:val="ro-RO"/>
        </w:rPr>
      </w:pPr>
      <w:r w:rsidRPr="00E1057F">
        <w:rPr>
          <w:lang w:val="ro-RO"/>
        </w:rPr>
        <w:t>documente doveditoare/declarație pe propria r</w:t>
      </w:r>
      <w:r w:rsidR="00F51607">
        <w:rPr>
          <w:lang w:val="ro-RO"/>
        </w:rPr>
        <w:t>ă</w:t>
      </w:r>
      <w:r w:rsidRPr="00E1057F">
        <w:rPr>
          <w:lang w:val="ro-RO"/>
        </w:rPr>
        <w:t>spundere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auditul situațiilor financiare anuale sau consolidate menționate la art. 67 alin. (1) din Legea nr. 162/2017 se</w:t>
      </w:r>
      <w:r w:rsidR="00B55EC9">
        <w:rPr>
          <w:lang w:val="ro-RO"/>
        </w:rPr>
        <w:t xml:space="preserve"> </w:t>
      </w:r>
      <w:r w:rsidRPr="00E1057F">
        <w:rPr>
          <w:lang w:val="ro-RO"/>
        </w:rPr>
        <w:t>efectueaz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Pr="00E1057F">
        <w:rPr>
          <w:lang w:val="ro-RO"/>
        </w:rPr>
        <w:t>n conformitate cu standardele internaționale de audit, astfel cum prevede art. 32 din Legea nr. 162/2017, precum și cu cerințele menționate la art. 21 – art.23, 25 și 30 din Legea nr. 162/2017 sau cu standarde și cerințe echivalente;</w:t>
      </w:r>
    </w:p>
    <w:p w14:paraId="1A44569F" w14:textId="77777777" w:rsidR="002B5509" w:rsidRPr="00E1057F" w:rsidRDefault="002B5509" w:rsidP="00B55EC9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357" w:firstLine="0"/>
        <w:jc w:val="both"/>
        <w:rPr>
          <w:lang w:val="ro-RO"/>
        </w:rPr>
      </w:pPr>
      <w:r w:rsidRPr="00E1057F">
        <w:rPr>
          <w:lang w:val="ro-RO"/>
        </w:rPr>
        <w:t>raportul anual de transparenț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publicat pe pagina de internet ……………………………, care cuprinde informațiile menționate la art. 13 din Regulamentul (UE) nr. 537/2014 sau respect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cerințe echivalente privind furnizarea de informații;</w:t>
      </w:r>
    </w:p>
    <w:p w14:paraId="4ABBDA84" w14:textId="38ED976C" w:rsidR="002B5509" w:rsidRPr="00E1057F" w:rsidRDefault="002B5509" w:rsidP="00B55EC9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357" w:firstLine="0"/>
        <w:jc w:val="both"/>
        <w:rPr>
          <w:lang w:val="ro-RO"/>
        </w:rPr>
      </w:pPr>
      <w:r w:rsidRPr="00E1057F">
        <w:rPr>
          <w:lang w:val="ro-RO"/>
        </w:rPr>
        <w:t>declarația pe proprie r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spundere privind respectarea criteriilor </w:t>
      </w:r>
      <w:r w:rsidR="0029555A">
        <w:rPr>
          <w:lang w:val="ro-RO"/>
        </w:rPr>
        <w:t>de</w:t>
      </w:r>
      <w:r w:rsidR="0029555A" w:rsidRPr="00E1057F">
        <w:rPr>
          <w:lang w:val="ro-RO"/>
        </w:rPr>
        <w:t xml:space="preserve"> </w:t>
      </w:r>
      <w:r w:rsidRPr="00E1057F">
        <w:rPr>
          <w:lang w:val="ro-RO"/>
        </w:rPr>
        <w:t>bun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reputație, conform reglement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rilor </w:t>
      </w:r>
      <w:r w:rsidR="00A45300" w:rsidRPr="00E1057F">
        <w:rPr>
          <w:bCs/>
          <w:lang w:val="ro-RO"/>
        </w:rPr>
        <w:t>Autorit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>ții pentru Supravegherea Public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 xml:space="preserve"> a Activit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>ții de Audit Statutar</w:t>
      </w:r>
      <w:r w:rsidRPr="00E1057F">
        <w:rPr>
          <w:lang w:val="ro-RO"/>
        </w:rPr>
        <w:t xml:space="preserve"> privind buna reputație.</w:t>
      </w:r>
    </w:p>
    <w:p w14:paraId="23BAE21B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Date de contact:</w:t>
      </w:r>
    </w:p>
    <w:p w14:paraId="5380EBB7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Adres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de e-mail…………………………</w:t>
      </w:r>
    </w:p>
    <w:p w14:paraId="13DFB761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Telefon ……………………………………….</w:t>
      </w:r>
    </w:p>
    <w:p w14:paraId="088ACD4C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Adresa de corespondenț</w:t>
      </w:r>
      <w:r w:rsidR="00F51607">
        <w:rPr>
          <w:lang w:val="ro-RO"/>
        </w:rPr>
        <w:t>ă</w:t>
      </w:r>
      <w:r w:rsidRPr="00E1057F">
        <w:rPr>
          <w:lang w:val="ro-RO"/>
        </w:rPr>
        <w:t>: localitatea…</w:t>
      </w:r>
      <w:r w:rsidR="00B55EC9">
        <w:rPr>
          <w:lang w:val="ro-RO"/>
        </w:rPr>
        <w:t>………………nr………….bl……………….sc…………et.</w:t>
      </w:r>
      <w:r w:rsidRPr="00E1057F">
        <w:rPr>
          <w:lang w:val="ro-RO"/>
        </w:rPr>
        <w:t>……………., ap………sector/judet…………..</w:t>
      </w:r>
    </w:p>
    <w:p w14:paraId="4FF293E8" w14:textId="6BACB4C4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lastRenderedPageBreak/>
        <w:t>Subsemnatul</w:t>
      </w:r>
      <w:r w:rsidR="005560E9">
        <w:rPr>
          <w:lang w:val="ro-RO"/>
        </w:rPr>
        <w:t>/Subsemnata</w:t>
      </w:r>
      <w:r w:rsidRPr="00E1057F">
        <w:rPr>
          <w:lang w:val="ro-RO"/>
        </w:rPr>
        <w:t xml:space="preserve"> ………</w:t>
      </w:r>
      <w:r w:rsidR="005560E9">
        <w:rPr>
          <w:lang w:val="ro-RO"/>
        </w:rPr>
        <w:t>................</w:t>
      </w:r>
      <w:r w:rsidRPr="00E1057F">
        <w:rPr>
          <w:lang w:val="ro-RO"/>
        </w:rPr>
        <w:t>………………….……..</w:t>
      </w:r>
      <w:r w:rsidR="005560E9">
        <w:rPr>
          <w:lang w:val="ro-RO"/>
        </w:rPr>
        <w:t xml:space="preserve">, </w:t>
      </w:r>
      <w:r w:rsidRPr="00E1057F">
        <w:rPr>
          <w:lang w:val="ro-RO"/>
        </w:rPr>
        <w:t>declar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informa</w:t>
      </w:r>
      <w:r w:rsidR="00F51607">
        <w:rPr>
          <w:lang w:val="ro-RO"/>
        </w:rPr>
        <w:t>ț</w:t>
      </w:r>
      <w:r w:rsidRPr="00E1057F">
        <w:rPr>
          <w:lang w:val="ro-RO"/>
        </w:rPr>
        <w:t xml:space="preserve">iile furnizate sunt corecte </w:t>
      </w:r>
      <w:r w:rsidR="00F51607">
        <w:rPr>
          <w:lang w:val="ro-RO"/>
        </w:rPr>
        <w:t>ș</w:t>
      </w:r>
      <w:r w:rsidRPr="00E1057F">
        <w:rPr>
          <w:lang w:val="ro-RO"/>
        </w:rPr>
        <w:t>i complete și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sunt de acord cu stocarea, utilizarea și prelucrarea de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tre </w:t>
      </w:r>
      <w:r w:rsidR="00A45300" w:rsidRPr="00E1057F">
        <w:rPr>
          <w:bCs/>
          <w:lang w:val="ro-RO"/>
        </w:rPr>
        <w:t>Autorit</w:t>
      </w:r>
      <w:r w:rsidR="005560E9">
        <w:rPr>
          <w:bCs/>
          <w:lang w:val="ro-RO"/>
        </w:rPr>
        <w:t>atea</w:t>
      </w:r>
      <w:r w:rsidR="00A45300" w:rsidRPr="00E1057F">
        <w:rPr>
          <w:bCs/>
          <w:lang w:val="ro-RO"/>
        </w:rPr>
        <w:t xml:space="preserve"> pentru Supravegherea Public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 xml:space="preserve"> a Activit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>ții de Audit Statutar</w:t>
      </w:r>
      <w:r w:rsidRPr="00E1057F">
        <w:rPr>
          <w:lang w:val="ro-RO"/>
        </w:rPr>
        <w:t xml:space="preserve"> a datelor cu caracter  personal </w:t>
      </w:r>
      <w:r w:rsidR="00F51607">
        <w:rPr>
          <w:lang w:val="ro-RO"/>
        </w:rPr>
        <w:t>î</w:t>
      </w:r>
      <w:r w:rsidRPr="00E1057F">
        <w:rPr>
          <w:lang w:val="ro-RO"/>
        </w:rPr>
        <w:t>n exercitarea atribuțiilor legale.</w:t>
      </w:r>
    </w:p>
    <w:p w14:paraId="28210712" w14:textId="77777777" w:rsidR="00047B1D" w:rsidRDefault="00047B1D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16190493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Data</w:t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  <w:t xml:space="preserve">                            </w:t>
      </w:r>
      <w:r w:rsidRPr="00E1057F">
        <w:rPr>
          <w:lang w:val="ro-RO"/>
        </w:rPr>
        <w:tab/>
        <w:t>Semn</w:t>
      </w:r>
      <w:r w:rsidR="00F51607">
        <w:rPr>
          <w:lang w:val="ro-RO"/>
        </w:rPr>
        <w:t>ă</w:t>
      </w:r>
      <w:r w:rsidRPr="00E1057F">
        <w:rPr>
          <w:lang w:val="ro-RO"/>
        </w:rPr>
        <w:t>tura</w:t>
      </w:r>
    </w:p>
    <w:p w14:paraId="58D1365F" w14:textId="20602EA1" w:rsidR="00047B1D" w:rsidRDefault="005560E9" w:rsidP="00B55EC9">
      <w:pPr>
        <w:pStyle w:val="NormalWeb"/>
        <w:spacing w:before="0" w:beforeAutospacing="0" w:after="0" w:afterAutospacing="0" w:line="360" w:lineRule="auto"/>
        <w:jc w:val="both"/>
        <w:rPr>
          <w:b/>
          <w:lang w:val="ro-RO"/>
        </w:rPr>
      </w:pPr>
      <w:bookmarkStart w:id="0" w:name="_GoBack"/>
      <w:r>
        <w:rPr>
          <w:b/>
          <w:lang w:val="ro-RO"/>
        </w:rPr>
        <w:t>..........................................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..................................................</w:t>
      </w:r>
      <w:bookmarkEnd w:id="0"/>
    </w:p>
    <w:sectPr w:rsidR="00047B1D" w:rsidSect="0094403B">
      <w:footerReference w:type="default" r:id="rId8"/>
      <w:pgSz w:w="11907" w:h="16839" w:code="9"/>
      <w:pgMar w:top="1134" w:right="851" w:bottom="567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A56ABD" w16cid:durableId="1F454626"/>
  <w16cid:commentId w16cid:paraId="7F0260D4" w16cid:durableId="1F4DE9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F8F48" w14:textId="77777777" w:rsidR="0066094A" w:rsidRDefault="0066094A" w:rsidP="00CD40B5">
      <w:pPr>
        <w:spacing w:after="0" w:line="240" w:lineRule="auto"/>
      </w:pPr>
      <w:r>
        <w:separator/>
      </w:r>
    </w:p>
  </w:endnote>
  <w:endnote w:type="continuationSeparator" w:id="0">
    <w:p w14:paraId="4BAE55C2" w14:textId="77777777" w:rsidR="0066094A" w:rsidRDefault="0066094A" w:rsidP="00C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980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9CCC" w14:textId="77777777" w:rsidR="002D57E5" w:rsidRDefault="00286F8A">
        <w:pPr>
          <w:pStyle w:val="Footer"/>
          <w:jc w:val="right"/>
        </w:pPr>
        <w:r>
          <w:fldChar w:fldCharType="begin"/>
        </w:r>
        <w:r w:rsidR="002D57E5">
          <w:instrText xml:space="preserve"> PAGE   \* MERGEFORMAT </w:instrText>
        </w:r>
        <w:r>
          <w:fldChar w:fldCharType="separate"/>
        </w:r>
        <w:r w:rsidR="002C7C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0A0AB" w14:textId="77777777" w:rsidR="0066094A" w:rsidRDefault="0066094A" w:rsidP="00CD40B5">
      <w:pPr>
        <w:spacing w:after="0" w:line="240" w:lineRule="auto"/>
      </w:pPr>
      <w:r>
        <w:separator/>
      </w:r>
    </w:p>
  </w:footnote>
  <w:footnote w:type="continuationSeparator" w:id="0">
    <w:p w14:paraId="4213547B" w14:textId="77777777" w:rsidR="0066094A" w:rsidRDefault="0066094A" w:rsidP="00CD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CD3"/>
    <w:multiLevelType w:val="hybridMultilevel"/>
    <w:tmpl w:val="E710F772"/>
    <w:lvl w:ilvl="0" w:tplc="0409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B1B"/>
    <w:multiLevelType w:val="hybridMultilevel"/>
    <w:tmpl w:val="952AF6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395B"/>
    <w:multiLevelType w:val="hybridMultilevel"/>
    <w:tmpl w:val="BFACC4D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12C2D"/>
    <w:multiLevelType w:val="hybridMultilevel"/>
    <w:tmpl w:val="80A49DB6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30D"/>
    <w:multiLevelType w:val="hybridMultilevel"/>
    <w:tmpl w:val="7D549FDA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211D1"/>
    <w:multiLevelType w:val="hybridMultilevel"/>
    <w:tmpl w:val="068C6B90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D4AA6"/>
    <w:multiLevelType w:val="hybridMultilevel"/>
    <w:tmpl w:val="FE803C40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DF6"/>
    <w:multiLevelType w:val="hybridMultilevel"/>
    <w:tmpl w:val="29E21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04BC2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D2455A"/>
    <w:multiLevelType w:val="hybridMultilevel"/>
    <w:tmpl w:val="A11E66F2"/>
    <w:lvl w:ilvl="0" w:tplc="C0AC2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E18B9"/>
    <w:multiLevelType w:val="hybridMultilevel"/>
    <w:tmpl w:val="77022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67D2B"/>
    <w:multiLevelType w:val="hybridMultilevel"/>
    <w:tmpl w:val="3AF2BC68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4B89"/>
    <w:multiLevelType w:val="hybridMultilevel"/>
    <w:tmpl w:val="EE82A22A"/>
    <w:lvl w:ilvl="0" w:tplc="5D7A7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0439"/>
    <w:multiLevelType w:val="hybridMultilevel"/>
    <w:tmpl w:val="234A4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24A0E"/>
    <w:multiLevelType w:val="hybridMultilevel"/>
    <w:tmpl w:val="24E2395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C80C7A"/>
    <w:multiLevelType w:val="hybridMultilevel"/>
    <w:tmpl w:val="FCE0EBC6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E7D6B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5A24B0"/>
    <w:multiLevelType w:val="hybridMultilevel"/>
    <w:tmpl w:val="FF50251C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75A7F"/>
    <w:multiLevelType w:val="multilevel"/>
    <w:tmpl w:val="F86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D9350D4"/>
    <w:multiLevelType w:val="hybridMultilevel"/>
    <w:tmpl w:val="52BC7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7"/>
  </w:num>
  <w:num w:numId="13">
    <w:abstractNumId w:val="8"/>
  </w:num>
  <w:num w:numId="14">
    <w:abstractNumId w:val="4"/>
  </w:num>
  <w:num w:numId="15">
    <w:abstractNumId w:val="14"/>
  </w:num>
  <w:num w:numId="16">
    <w:abstractNumId w:val="7"/>
  </w:num>
  <w:num w:numId="17">
    <w:abstractNumId w:val="9"/>
  </w:num>
  <w:num w:numId="18">
    <w:abstractNumId w:val="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B8"/>
    <w:rsid w:val="000004BD"/>
    <w:rsid w:val="0000171A"/>
    <w:rsid w:val="00003219"/>
    <w:rsid w:val="00015957"/>
    <w:rsid w:val="000204BB"/>
    <w:rsid w:val="0002085D"/>
    <w:rsid w:val="000211CC"/>
    <w:rsid w:val="000221F8"/>
    <w:rsid w:val="00024D54"/>
    <w:rsid w:val="00030716"/>
    <w:rsid w:val="00034CD7"/>
    <w:rsid w:val="0004318B"/>
    <w:rsid w:val="00046711"/>
    <w:rsid w:val="00046C70"/>
    <w:rsid w:val="0004721D"/>
    <w:rsid w:val="00047B1D"/>
    <w:rsid w:val="00051665"/>
    <w:rsid w:val="000558BA"/>
    <w:rsid w:val="000569C6"/>
    <w:rsid w:val="000600FA"/>
    <w:rsid w:val="00062414"/>
    <w:rsid w:val="00063753"/>
    <w:rsid w:val="00065F6D"/>
    <w:rsid w:val="00067AC2"/>
    <w:rsid w:val="00067BB1"/>
    <w:rsid w:val="00067BB7"/>
    <w:rsid w:val="0007181C"/>
    <w:rsid w:val="00074771"/>
    <w:rsid w:val="00074FCF"/>
    <w:rsid w:val="0007571A"/>
    <w:rsid w:val="00075E00"/>
    <w:rsid w:val="000764E7"/>
    <w:rsid w:val="00077754"/>
    <w:rsid w:val="000828A9"/>
    <w:rsid w:val="000846D3"/>
    <w:rsid w:val="000847F6"/>
    <w:rsid w:val="00091DD3"/>
    <w:rsid w:val="000942FD"/>
    <w:rsid w:val="00094A7B"/>
    <w:rsid w:val="000A3CF1"/>
    <w:rsid w:val="000A5AF5"/>
    <w:rsid w:val="000A5E43"/>
    <w:rsid w:val="000B362C"/>
    <w:rsid w:val="000B4A7B"/>
    <w:rsid w:val="000C5FD9"/>
    <w:rsid w:val="000C7697"/>
    <w:rsid w:val="000C78F7"/>
    <w:rsid w:val="000D53F1"/>
    <w:rsid w:val="000E30EB"/>
    <w:rsid w:val="000E4E2A"/>
    <w:rsid w:val="000E65DD"/>
    <w:rsid w:val="000F25BA"/>
    <w:rsid w:val="000F3B1C"/>
    <w:rsid w:val="000F3FDD"/>
    <w:rsid w:val="000F6F05"/>
    <w:rsid w:val="000F75C9"/>
    <w:rsid w:val="00102C63"/>
    <w:rsid w:val="00110381"/>
    <w:rsid w:val="00111E14"/>
    <w:rsid w:val="00112DFA"/>
    <w:rsid w:val="0011573B"/>
    <w:rsid w:val="00127524"/>
    <w:rsid w:val="00131B40"/>
    <w:rsid w:val="00133387"/>
    <w:rsid w:val="00140E16"/>
    <w:rsid w:val="001415BC"/>
    <w:rsid w:val="00143665"/>
    <w:rsid w:val="001438D5"/>
    <w:rsid w:val="0014599C"/>
    <w:rsid w:val="00150B8A"/>
    <w:rsid w:val="00150C48"/>
    <w:rsid w:val="001530C2"/>
    <w:rsid w:val="00155C6E"/>
    <w:rsid w:val="001656A0"/>
    <w:rsid w:val="00171683"/>
    <w:rsid w:val="00171E26"/>
    <w:rsid w:val="00172D66"/>
    <w:rsid w:val="00173F8F"/>
    <w:rsid w:val="00175C78"/>
    <w:rsid w:val="001801DD"/>
    <w:rsid w:val="001810CF"/>
    <w:rsid w:val="00181C6B"/>
    <w:rsid w:val="00182F81"/>
    <w:rsid w:val="00183B22"/>
    <w:rsid w:val="00185906"/>
    <w:rsid w:val="00185D2D"/>
    <w:rsid w:val="001906DF"/>
    <w:rsid w:val="001955F7"/>
    <w:rsid w:val="0019627F"/>
    <w:rsid w:val="001A6025"/>
    <w:rsid w:val="001A6368"/>
    <w:rsid w:val="001B2D87"/>
    <w:rsid w:val="001B55FA"/>
    <w:rsid w:val="001B59BB"/>
    <w:rsid w:val="001B624F"/>
    <w:rsid w:val="001B6F3D"/>
    <w:rsid w:val="001B79EC"/>
    <w:rsid w:val="001C1500"/>
    <w:rsid w:val="001D4E73"/>
    <w:rsid w:val="001D7382"/>
    <w:rsid w:val="001D7E9F"/>
    <w:rsid w:val="001E3E68"/>
    <w:rsid w:val="001F0A0B"/>
    <w:rsid w:val="001F6808"/>
    <w:rsid w:val="00200528"/>
    <w:rsid w:val="00200A18"/>
    <w:rsid w:val="00204412"/>
    <w:rsid w:val="00204B98"/>
    <w:rsid w:val="00205F22"/>
    <w:rsid w:val="00206673"/>
    <w:rsid w:val="00210FED"/>
    <w:rsid w:val="00211449"/>
    <w:rsid w:val="00216459"/>
    <w:rsid w:val="00216B9A"/>
    <w:rsid w:val="00220E65"/>
    <w:rsid w:val="00222ACE"/>
    <w:rsid w:val="00226392"/>
    <w:rsid w:val="00230D7A"/>
    <w:rsid w:val="002323FE"/>
    <w:rsid w:val="002340EB"/>
    <w:rsid w:val="00235F6C"/>
    <w:rsid w:val="002364E1"/>
    <w:rsid w:val="002376DF"/>
    <w:rsid w:val="00251B07"/>
    <w:rsid w:val="00252182"/>
    <w:rsid w:val="002521E5"/>
    <w:rsid w:val="002524D7"/>
    <w:rsid w:val="00253AF0"/>
    <w:rsid w:val="00253E3F"/>
    <w:rsid w:val="002546C8"/>
    <w:rsid w:val="002560D4"/>
    <w:rsid w:val="00257732"/>
    <w:rsid w:val="002601C9"/>
    <w:rsid w:val="00264C3A"/>
    <w:rsid w:val="00272E97"/>
    <w:rsid w:val="00274B02"/>
    <w:rsid w:val="00280FB4"/>
    <w:rsid w:val="0028239E"/>
    <w:rsid w:val="00282BAF"/>
    <w:rsid w:val="00286B18"/>
    <w:rsid w:val="00286F8A"/>
    <w:rsid w:val="002870C5"/>
    <w:rsid w:val="0029555A"/>
    <w:rsid w:val="002B4546"/>
    <w:rsid w:val="002B5509"/>
    <w:rsid w:val="002B5A5C"/>
    <w:rsid w:val="002B6048"/>
    <w:rsid w:val="002C7C14"/>
    <w:rsid w:val="002D12B1"/>
    <w:rsid w:val="002D1E19"/>
    <w:rsid w:val="002D1E1A"/>
    <w:rsid w:val="002D4FB3"/>
    <w:rsid w:val="002D52BA"/>
    <w:rsid w:val="002D57E5"/>
    <w:rsid w:val="002D5CE7"/>
    <w:rsid w:val="002D6C11"/>
    <w:rsid w:val="002D788B"/>
    <w:rsid w:val="002E050B"/>
    <w:rsid w:val="002E1068"/>
    <w:rsid w:val="002E2222"/>
    <w:rsid w:val="002E5EB3"/>
    <w:rsid w:val="002E63AB"/>
    <w:rsid w:val="002E649C"/>
    <w:rsid w:val="002E6C87"/>
    <w:rsid w:val="002F009D"/>
    <w:rsid w:val="00307E18"/>
    <w:rsid w:val="00313B65"/>
    <w:rsid w:val="00316C41"/>
    <w:rsid w:val="003174E0"/>
    <w:rsid w:val="00321062"/>
    <w:rsid w:val="00321B94"/>
    <w:rsid w:val="00322E7C"/>
    <w:rsid w:val="003252A0"/>
    <w:rsid w:val="00327019"/>
    <w:rsid w:val="00327AB8"/>
    <w:rsid w:val="00335B96"/>
    <w:rsid w:val="0034016D"/>
    <w:rsid w:val="00342426"/>
    <w:rsid w:val="003557C7"/>
    <w:rsid w:val="00357CB2"/>
    <w:rsid w:val="003614A4"/>
    <w:rsid w:val="00361706"/>
    <w:rsid w:val="00361BB0"/>
    <w:rsid w:val="00362C99"/>
    <w:rsid w:val="00365252"/>
    <w:rsid w:val="00365796"/>
    <w:rsid w:val="003709B4"/>
    <w:rsid w:val="00371569"/>
    <w:rsid w:val="00375325"/>
    <w:rsid w:val="00375972"/>
    <w:rsid w:val="00375E6A"/>
    <w:rsid w:val="003808A9"/>
    <w:rsid w:val="003821B8"/>
    <w:rsid w:val="00387569"/>
    <w:rsid w:val="003877CB"/>
    <w:rsid w:val="003908EF"/>
    <w:rsid w:val="00391058"/>
    <w:rsid w:val="00391AC6"/>
    <w:rsid w:val="00392648"/>
    <w:rsid w:val="00392680"/>
    <w:rsid w:val="003962EC"/>
    <w:rsid w:val="003A5CD0"/>
    <w:rsid w:val="003A6B9A"/>
    <w:rsid w:val="003B26A4"/>
    <w:rsid w:val="003B3886"/>
    <w:rsid w:val="003B3B37"/>
    <w:rsid w:val="003B3B8E"/>
    <w:rsid w:val="003B46D8"/>
    <w:rsid w:val="003C3BF5"/>
    <w:rsid w:val="003C531E"/>
    <w:rsid w:val="003C658D"/>
    <w:rsid w:val="003D1300"/>
    <w:rsid w:val="003D5970"/>
    <w:rsid w:val="003D5AC2"/>
    <w:rsid w:val="003D63BB"/>
    <w:rsid w:val="003E07A2"/>
    <w:rsid w:val="003E07D0"/>
    <w:rsid w:val="003E2FCB"/>
    <w:rsid w:val="003E3F3D"/>
    <w:rsid w:val="003E5439"/>
    <w:rsid w:val="003E5574"/>
    <w:rsid w:val="003E57AE"/>
    <w:rsid w:val="003E5D23"/>
    <w:rsid w:val="003E7596"/>
    <w:rsid w:val="003F4F60"/>
    <w:rsid w:val="00405EBE"/>
    <w:rsid w:val="00415183"/>
    <w:rsid w:val="00420735"/>
    <w:rsid w:val="0042282E"/>
    <w:rsid w:val="0042372F"/>
    <w:rsid w:val="00431CDA"/>
    <w:rsid w:val="0043347B"/>
    <w:rsid w:val="00440014"/>
    <w:rsid w:val="004414DE"/>
    <w:rsid w:val="00444295"/>
    <w:rsid w:val="00450DD1"/>
    <w:rsid w:val="004555F3"/>
    <w:rsid w:val="00460316"/>
    <w:rsid w:val="00460C12"/>
    <w:rsid w:val="004639ED"/>
    <w:rsid w:val="00466A77"/>
    <w:rsid w:val="00467A93"/>
    <w:rsid w:val="0047172E"/>
    <w:rsid w:val="00473463"/>
    <w:rsid w:val="0048527D"/>
    <w:rsid w:val="00487B4F"/>
    <w:rsid w:val="00491D7F"/>
    <w:rsid w:val="00493273"/>
    <w:rsid w:val="004934A1"/>
    <w:rsid w:val="00496874"/>
    <w:rsid w:val="004A0942"/>
    <w:rsid w:val="004A17C8"/>
    <w:rsid w:val="004A2173"/>
    <w:rsid w:val="004A23B8"/>
    <w:rsid w:val="004A4AE0"/>
    <w:rsid w:val="004A4CAC"/>
    <w:rsid w:val="004A59D1"/>
    <w:rsid w:val="004B6114"/>
    <w:rsid w:val="004C3105"/>
    <w:rsid w:val="004C670F"/>
    <w:rsid w:val="004C69A0"/>
    <w:rsid w:val="004D2C92"/>
    <w:rsid w:val="004D6ACB"/>
    <w:rsid w:val="004D6BF7"/>
    <w:rsid w:val="004E206C"/>
    <w:rsid w:val="004E267A"/>
    <w:rsid w:val="004E508F"/>
    <w:rsid w:val="004F01B4"/>
    <w:rsid w:val="004F5B92"/>
    <w:rsid w:val="00500749"/>
    <w:rsid w:val="00504626"/>
    <w:rsid w:val="00511AA2"/>
    <w:rsid w:val="00511D44"/>
    <w:rsid w:val="00517523"/>
    <w:rsid w:val="005217F2"/>
    <w:rsid w:val="00530B48"/>
    <w:rsid w:val="00533342"/>
    <w:rsid w:val="00535061"/>
    <w:rsid w:val="005351DD"/>
    <w:rsid w:val="0054027E"/>
    <w:rsid w:val="005506A2"/>
    <w:rsid w:val="005560E9"/>
    <w:rsid w:val="005571F2"/>
    <w:rsid w:val="00557E4D"/>
    <w:rsid w:val="005667D9"/>
    <w:rsid w:val="00572C4C"/>
    <w:rsid w:val="00573373"/>
    <w:rsid w:val="00573C3E"/>
    <w:rsid w:val="00576BC6"/>
    <w:rsid w:val="00582333"/>
    <w:rsid w:val="00584694"/>
    <w:rsid w:val="005850F0"/>
    <w:rsid w:val="00585B1C"/>
    <w:rsid w:val="0058631B"/>
    <w:rsid w:val="00586906"/>
    <w:rsid w:val="00594B23"/>
    <w:rsid w:val="0059575C"/>
    <w:rsid w:val="00596DB7"/>
    <w:rsid w:val="00597382"/>
    <w:rsid w:val="005A17A8"/>
    <w:rsid w:val="005A3377"/>
    <w:rsid w:val="005A48CC"/>
    <w:rsid w:val="005A6C29"/>
    <w:rsid w:val="005B0A21"/>
    <w:rsid w:val="005B1651"/>
    <w:rsid w:val="005B4DED"/>
    <w:rsid w:val="005B5891"/>
    <w:rsid w:val="005B5973"/>
    <w:rsid w:val="005C6E0B"/>
    <w:rsid w:val="005D0A9C"/>
    <w:rsid w:val="005D1673"/>
    <w:rsid w:val="005D2334"/>
    <w:rsid w:val="005D2C96"/>
    <w:rsid w:val="005D5FAB"/>
    <w:rsid w:val="005D6B0A"/>
    <w:rsid w:val="005D7AA6"/>
    <w:rsid w:val="005E4974"/>
    <w:rsid w:val="005E5A95"/>
    <w:rsid w:val="005F4529"/>
    <w:rsid w:val="005F75CD"/>
    <w:rsid w:val="0060152E"/>
    <w:rsid w:val="0060451A"/>
    <w:rsid w:val="006072F5"/>
    <w:rsid w:val="00612873"/>
    <w:rsid w:val="006136FC"/>
    <w:rsid w:val="006139E9"/>
    <w:rsid w:val="0061615F"/>
    <w:rsid w:val="00627983"/>
    <w:rsid w:val="006279A1"/>
    <w:rsid w:val="00631E86"/>
    <w:rsid w:val="0063281B"/>
    <w:rsid w:val="006366B2"/>
    <w:rsid w:val="00642118"/>
    <w:rsid w:val="00650007"/>
    <w:rsid w:val="00650AF2"/>
    <w:rsid w:val="006539D5"/>
    <w:rsid w:val="00653A3D"/>
    <w:rsid w:val="00653F88"/>
    <w:rsid w:val="006543ED"/>
    <w:rsid w:val="00654A9E"/>
    <w:rsid w:val="006577FD"/>
    <w:rsid w:val="00660493"/>
    <w:rsid w:val="0066094A"/>
    <w:rsid w:val="00660B17"/>
    <w:rsid w:val="006646BA"/>
    <w:rsid w:val="006760CB"/>
    <w:rsid w:val="00676977"/>
    <w:rsid w:val="00676EA3"/>
    <w:rsid w:val="006825F1"/>
    <w:rsid w:val="00686D6C"/>
    <w:rsid w:val="00692971"/>
    <w:rsid w:val="0069571F"/>
    <w:rsid w:val="006A016F"/>
    <w:rsid w:val="006A0AC7"/>
    <w:rsid w:val="006A138C"/>
    <w:rsid w:val="006A4842"/>
    <w:rsid w:val="006A5B1B"/>
    <w:rsid w:val="006A5FCC"/>
    <w:rsid w:val="006C0CC8"/>
    <w:rsid w:val="006C6A58"/>
    <w:rsid w:val="006D0E40"/>
    <w:rsid w:val="006D130A"/>
    <w:rsid w:val="006D1E78"/>
    <w:rsid w:val="006D5F6F"/>
    <w:rsid w:val="006D61CE"/>
    <w:rsid w:val="006D77D1"/>
    <w:rsid w:val="006E14E5"/>
    <w:rsid w:val="006E6BD4"/>
    <w:rsid w:val="006E7A04"/>
    <w:rsid w:val="006E7B0A"/>
    <w:rsid w:val="006E7C85"/>
    <w:rsid w:val="006F00B8"/>
    <w:rsid w:val="006F1FD7"/>
    <w:rsid w:val="00702071"/>
    <w:rsid w:val="00702D06"/>
    <w:rsid w:val="00711825"/>
    <w:rsid w:val="00715385"/>
    <w:rsid w:val="00722479"/>
    <w:rsid w:val="007366D2"/>
    <w:rsid w:val="00746212"/>
    <w:rsid w:val="007472F1"/>
    <w:rsid w:val="00750F93"/>
    <w:rsid w:val="007517E5"/>
    <w:rsid w:val="007528B7"/>
    <w:rsid w:val="00752946"/>
    <w:rsid w:val="00754C67"/>
    <w:rsid w:val="00755EF6"/>
    <w:rsid w:val="00756253"/>
    <w:rsid w:val="00767DED"/>
    <w:rsid w:val="00772574"/>
    <w:rsid w:val="00773F30"/>
    <w:rsid w:val="00774ABC"/>
    <w:rsid w:val="00776AB8"/>
    <w:rsid w:val="0078334A"/>
    <w:rsid w:val="007852FD"/>
    <w:rsid w:val="00786681"/>
    <w:rsid w:val="00786AEA"/>
    <w:rsid w:val="00790F82"/>
    <w:rsid w:val="00791BAF"/>
    <w:rsid w:val="007973B7"/>
    <w:rsid w:val="007A0C72"/>
    <w:rsid w:val="007A3A94"/>
    <w:rsid w:val="007A73A0"/>
    <w:rsid w:val="007B02C7"/>
    <w:rsid w:val="007B7B20"/>
    <w:rsid w:val="007C100E"/>
    <w:rsid w:val="007C21DF"/>
    <w:rsid w:val="007C375D"/>
    <w:rsid w:val="007C5CBC"/>
    <w:rsid w:val="007D2FCB"/>
    <w:rsid w:val="007D69E6"/>
    <w:rsid w:val="007F7EC1"/>
    <w:rsid w:val="00802EC0"/>
    <w:rsid w:val="00804B33"/>
    <w:rsid w:val="00807510"/>
    <w:rsid w:val="00807F8D"/>
    <w:rsid w:val="00810A09"/>
    <w:rsid w:val="008111C7"/>
    <w:rsid w:val="00811CE0"/>
    <w:rsid w:val="008125C3"/>
    <w:rsid w:val="008208EF"/>
    <w:rsid w:val="00820E6E"/>
    <w:rsid w:val="00822904"/>
    <w:rsid w:val="00823E32"/>
    <w:rsid w:val="008246AD"/>
    <w:rsid w:val="00824A07"/>
    <w:rsid w:val="00831410"/>
    <w:rsid w:val="008373CE"/>
    <w:rsid w:val="008472FB"/>
    <w:rsid w:val="00850DAB"/>
    <w:rsid w:val="00853B35"/>
    <w:rsid w:val="0085772D"/>
    <w:rsid w:val="00860235"/>
    <w:rsid w:val="00861C0E"/>
    <w:rsid w:val="008651DD"/>
    <w:rsid w:val="00866CDB"/>
    <w:rsid w:val="00866D64"/>
    <w:rsid w:val="00871335"/>
    <w:rsid w:val="00871392"/>
    <w:rsid w:val="00872082"/>
    <w:rsid w:val="00872B20"/>
    <w:rsid w:val="00877911"/>
    <w:rsid w:val="008810AF"/>
    <w:rsid w:val="0088746F"/>
    <w:rsid w:val="00892D02"/>
    <w:rsid w:val="00894ADC"/>
    <w:rsid w:val="00895DF7"/>
    <w:rsid w:val="008967DB"/>
    <w:rsid w:val="00897D23"/>
    <w:rsid w:val="008A45C9"/>
    <w:rsid w:val="008A4EA8"/>
    <w:rsid w:val="008A522F"/>
    <w:rsid w:val="008A548D"/>
    <w:rsid w:val="008B5CAB"/>
    <w:rsid w:val="008B7E06"/>
    <w:rsid w:val="008C6156"/>
    <w:rsid w:val="008C6D09"/>
    <w:rsid w:val="008D5DA7"/>
    <w:rsid w:val="008D61FD"/>
    <w:rsid w:val="008E2040"/>
    <w:rsid w:val="008E3953"/>
    <w:rsid w:val="008E415C"/>
    <w:rsid w:val="008E43A5"/>
    <w:rsid w:val="008E6859"/>
    <w:rsid w:val="008F05CD"/>
    <w:rsid w:val="008F2518"/>
    <w:rsid w:val="00902666"/>
    <w:rsid w:val="0090608F"/>
    <w:rsid w:val="00911938"/>
    <w:rsid w:val="009134D8"/>
    <w:rsid w:val="00915E81"/>
    <w:rsid w:val="00917172"/>
    <w:rsid w:val="0091764A"/>
    <w:rsid w:val="00927C8D"/>
    <w:rsid w:val="009334B6"/>
    <w:rsid w:val="009378EF"/>
    <w:rsid w:val="009379C9"/>
    <w:rsid w:val="00942BC0"/>
    <w:rsid w:val="00943331"/>
    <w:rsid w:val="0094403B"/>
    <w:rsid w:val="009552C3"/>
    <w:rsid w:val="0095554A"/>
    <w:rsid w:val="00955858"/>
    <w:rsid w:val="009561D9"/>
    <w:rsid w:val="0095712D"/>
    <w:rsid w:val="00964E07"/>
    <w:rsid w:val="009675C5"/>
    <w:rsid w:val="00972454"/>
    <w:rsid w:val="0097373C"/>
    <w:rsid w:val="009742B8"/>
    <w:rsid w:val="00975907"/>
    <w:rsid w:val="0097756F"/>
    <w:rsid w:val="00980749"/>
    <w:rsid w:val="009820D7"/>
    <w:rsid w:val="00983B26"/>
    <w:rsid w:val="00984760"/>
    <w:rsid w:val="00984D8B"/>
    <w:rsid w:val="00993778"/>
    <w:rsid w:val="009942B7"/>
    <w:rsid w:val="00995477"/>
    <w:rsid w:val="009977DF"/>
    <w:rsid w:val="009A03DC"/>
    <w:rsid w:val="009A0FB7"/>
    <w:rsid w:val="009A2001"/>
    <w:rsid w:val="009A2923"/>
    <w:rsid w:val="009A52F3"/>
    <w:rsid w:val="009B0A21"/>
    <w:rsid w:val="009B1241"/>
    <w:rsid w:val="009B2016"/>
    <w:rsid w:val="009B3F19"/>
    <w:rsid w:val="009B4BAD"/>
    <w:rsid w:val="009B5045"/>
    <w:rsid w:val="009B574D"/>
    <w:rsid w:val="009B5ED6"/>
    <w:rsid w:val="009C7AB9"/>
    <w:rsid w:val="009D4AE0"/>
    <w:rsid w:val="009E761A"/>
    <w:rsid w:val="009F14C7"/>
    <w:rsid w:val="009F7F80"/>
    <w:rsid w:val="00A02E34"/>
    <w:rsid w:val="00A07D39"/>
    <w:rsid w:val="00A16A62"/>
    <w:rsid w:val="00A20EE3"/>
    <w:rsid w:val="00A26255"/>
    <w:rsid w:val="00A2683A"/>
    <w:rsid w:val="00A31016"/>
    <w:rsid w:val="00A3177B"/>
    <w:rsid w:val="00A4052E"/>
    <w:rsid w:val="00A406BA"/>
    <w:rsid w:val="00A407AC"/>
    <w:rsid w:val="00A414A4"/>
    <w:rsid w:val="00A43CC9"/>
    <w:rsid w:val="00A45300"/>
    <w:rsid w:val="00A538F3"/>
    <w:rsid w:val="00A542DC"/>
    <w:rsid w:val="00A549F3"/>
    <w:rsid w:val="00A54CA8"/>
    <w:rsid w:val="00A60CAC"/>
    <w:rsid w:val="00A62841"/>
    <w:rsid w:val="00A63B79"/>
    <w:rsid w:val="00A66545"/>
    <w:rsid w:val="00A80417"/>
    <w:rsid w:val="00A805DE"/>
    <w:rsid w:val="00A80706"/>
    <w:rsid w:val="00A8239E"/>
    <w:rsid w:val="00A84D3B"/>
    <w:rsid w:val="00A87FE8"/>
    <w:rsid w:val="00A9106B"/>
    <w:rsid w:val="00A93058"/>
    <w:rsid w:val="00A95F4F"/>
    <w:rsid w:val="00A9648A"/>
    <w:rsid w:val="00AA3E86"/>
    <w:rsid w:val="00AA7A23"/>
    <w:rsid w:val="00AB0C97"/>
    <w:rsid w:val="00AB396D"/>
    <w:rsid w:val="00AC64ED"/>
    <w:rsid w:val="00AE2E79"/>
    <w:rsid w:val="00AE3547"/>
    <w:rsid w:val="00AE594B"/>
    <w:rsid w:val="00AE768B"/>
    <w:rsid w:val="00AF6C7D"/>
    <w:rsid w:val="00B00805"/>
    <w:rsid w:val="00B03D16"/>
    <w:rsid w:val="00B03F1F"/>
    <w:rsid w:val="00B06710"/>
    <w:rsid w:val="00B06CE3"/>
    <w:rsid w:val="00B10F33"/>
    <w:rsid w:val="00B12B5B"/>
    <w:rsid w:val="00B12EE2"/>
    <w:rsid w:val="00B16387"/>
    <w:rsid w:val="00B17946"/>
    <w:rsid w:val="00B302C5"/>
    <w:rsid w:val="00B31BA7"/>
    <w:rsid w:val="00B3544E"/>
    <w:rsid w:val="00B36D6F"/>
    <w:rsid w:val="00B40BDD"/>
    <w:rsid w:val="00B4300F"/>
    <w:rsid w:val="00B4354B"/>
    <w:rsid w:val="00B4501C"/>
    <w:rsid w:val="00B4614B"/>
    <w:rsid w:val="00B51EC2"/>
    <w:rsid w:val="00B55CE0"/>
    <w:rsid w:val="00B55EC9"/>
    <w:rsid w:val="00B63688"/>
    <w:rsid w:val="00B64005"/>
    <w:rsid w:val="00B70FB9"/>
    <w:rsid w:val="00B728A0"/>
    <w:rsid w:val="00B734AA"/>
    <w:rsid w:val="00B83F0F"/>
    <w:rsid w:val="00B84F8C"/>
    <w:rsid w:val="00B86676"/>
    <w:rsid w:val="00B87A48"/>
    <w:rsid w:val="00B95A9A"/>
    <w:rsid w:val="00BA04E4"/>
    <w:rsid w:val="00BA192A"/>
    <w:rsid w:val="00BA5E38"/>
    <w:rsid w:val="00BA76BC"/>
    <w:rsid w:val="00BB1615"/>
    <w:rsid w:val="00BB3B51"/>
    <w:rsid w:val="00BC2A4D"/>
    <w:rsid w:val="00BE03B8"/>
    <w:rsid w:val="00BE1090"/>
    <w:rsid w:val="00BE44DE"/>
    <w:rsid w:val="00BE4ACE"/>
    <w:rsid w:val="00BE4E90"/>
    <w:rsid w:val="00BE6F1F"/>
    <w:rsid w:val="00BE7EED"/>
    <w:rsid w:val="00BF0099"/>
    <w:rsid w:val="00BF19FA"/>
    <w:rsid w:val="00BF392F"/>
    <w:rsid w:val="00BF5D69"/>
    <w:rsid w:val="00C05E8C"/>
    <w:rsid w:val="00C06779"/>
    <w:rsid w:val="00C138FE"/>
    <w:rsid w:val="00C14536"/>
    <w:rsid w:val="00C150D7"/>
    <w:rsid w:val="00C200D3"/>
    <w:rsid w:val="00C20EC5"/>
    <w:rsid w:val="00C256A2"/>
    <w:rsid w:val="00C27FBA"/>
    <w:rsid w:val="00C33989"/>
    <w:rsid w:val="00C3653B"/>
    <w:rsid w:val="00C37EE6"/>
    <w:rsid w:val="00C40F86"/>
    <w:rsid w:val="00C4121F"/>
    <w:rsid w:val="00C436D0"/>
    <w:rsid w:val="00C46CE3"/>
    <w:rsid w:val="00C6315F"/>
    <w:rsid w:val="00C63A3E"/>
    <w:rsid w:val="00C66ECA"/>
    <w:rsid w:val="00C7092C"/>
    <w:rsid w:val="00C70A2F"/>
    <w:rsid w:val="00C73CCE"/>
    <w:rsid w:val="00C7624D"/>
    <w:rsid w:val="00C77664"/>
    <w:rsid w:val="00C86FE5"/>
    <w:rsid w:val="00C8796E"/>
    <w:rsid w:val="00C96969"/>
    <w:rsid w:val="00CA3C63"/>
    <w:rsid w:val="00CA4767"/>
    <w:rsid w:val="00CA5CC1"/>
    <w:rsid w:val="00CB0674"/>
    <w:rsid w:val="00CC2FEE"/>
    <w:rsid w:val="00CC5F22"/>
    <w:rsid w:val="00CD00FF"/>
    <w:rsid w:val="00CD40B5"/>
    <w:rsid w:val="00CD49FF"/>
    <w:rsid w:val="00CD4C2A"/>
    <w:rsid w:val="00CD7073"/>
    <w:rsid w:val="00CD73E8"/>
    <w:rsid w:val="00CD7AF2"/>
    <w:rsid w:val="00CE11D3"/>
    <w:rsid w:val="00CE6245"/>
    <w:rsid w:val="00CF1E5B"/>
    <w:rsid w:val="00CF33FE"/>
    <w:rsid w:val="00D05DB6"/>
    <w:rsid w:val="00D15751"/>
    <w:rsid w:val="00D15FCA"/>
    <w:rsid w:val="00D23F2F"/>
    <w:rsid w:val="00D3049F"/>
    <w:rsid w:val="00D40FAD"/>
    <w:rsid w:val="00D435F9"/>
    <w:rsid w:val="00D441F9"/>
    <w:rsid w:val="00D450B0"/>
    <w:rsid w:val="00D55E5F"/>
    <w:rsid w:val="00D56AAF"/>
    <w:rsid w:val="00D62B68"/>
    <w:rsid w:val="00D66F65"/>
    <w:rsid w:val="00D71AA1"/>
    <w:rsid w:val="00D73B54"/>
    <w:rsid w:val="00D77C82"/>
    <w:rsid w:val="00D82934"/>
    <w:rsid w:val="00D85D0B"/>
    <w:rsid w:val="00D91D10"/>
    <w:rsid w:val="00D92CF8"/>
    <w:rsid w:val="00D93025"/>
    <w:rsid w:val="00D95883"/>
    <w:rsid w:val="00DA4540"/>
    <w:rsid w:val="00DB04CF"/>
    <w:rsid w:val="00DB05D3"/>
    <w:rsid w:val="00DB1518"/>
    <w:rsid w:val="00DB165B"/>
    <w:rsid w:val="00DB54F8"/>
    <w:rsid w:val="00DC0488"/>
    <w:rsid w:val="00DC477D"/>
    <w:rsid w:val="00DC7018"/>
    <w:rsid w:val="00DD0623"/>
    <w:rsid w:val="00DD1B7A"/>
    <w:rsid w:val="00DD5525"/>
    <w:rsid w:val="00DD6DD6"/>
    <w:rsid w:val="00DE3431"/>
    <w:rsid w:val="00DE4469"/>
    <w:rsid w:val="00DE5AF1"/>
    <w:rsid w:val="00DF0A3F"/>
    <w:rsid w:val="00DF341C"/>
    <w:rsid w:val="00DF405A"/>
    <w:rsid w:val="00DF7E8C"/>
    <w:rsid w:val="00E0082E"/>
    <w:rsid w:val="00E04BCB"/>
    <w:rsid w:val="00E04C1D"/>
    <w:rsid w:val="00E04D8A"/>
    <w:rsid w:val="00E05F38"/>
    <w:rsid w:val="00E06C5D"/>
    <w:rsid w:val="00E0735E"/>
    <w:rsid w:val="00E07A40"/>
    <w:rsid w:val="00E1057F"/>
    <w:rsid w:val="00E1153B"/>
    <w:rsid w:val="00E11A88"/>
    <w:rsid w:val="00E145EB"/>
    <w:rsid w:val="00E21D7E"/>
    <w:rsid w:val="00E26A37"/>
    <w:rsid w:val="00E31737"/>
    <w:rsid w:val="00E3192D"/>
    <w:rsid w:val="00E325C2"/>
    <w:rsid w:val="00E33148"/>
    <w:rsid w:val="00E33B78"/>
    <w:rsid w:val="00E437A6"/>
    <w:rsid w:val="00E46DA3"/>
    <w:rsid w:val="00E47BA7"/>
    <w:rsid w:val="00E50BEF"/>
    <w:rsid w:val="00E51A16"/>
    <w:rsid w:val="00E52181"/>
    <w:rsid w:val="00E5369A"/>
    <w:rsid w:val="00E5508A"/>
    <w:rsid w:val="00E56EF0"/>
    <w:rsid w:val="00E608EC"/>
    <w:rsid w:val="00E6112A"/>
    <w:rsid w:val="00E6613B"/>
    <w:rsid w:val="00E6648D"/>
    <w:rsid w:val="00E7548D"/>
    <w:rsid w:val="00E83854"/>
    <w:rsid w:val="00E84C79"/>
    <w:rsid w:val="00E85ED1"/>
    <w:rsid w:val="00E86A62"/>
    <w:rsid w:val="00E90CB5"/>
    <w:rsid w:val="00E915A7"/>
    <w:rsid w:val="00EA35D8"/>
    <w:rsid w:val="00EA5F24"/>
    <w:rsid w:val="00EA6269"/>
    <w:rsid w:val="00EB16E0"/>
    <w:rsid w:val="00EB3E30"/>
    <w:rsid w:val="00EB4595"/>
    <w:rsid w:val="00EB671E"/>
    <w:rsid w:val="00EB6C93"/>
    <w:rsid w:val="00EB79A1"/>
    <w:rsid w:val="00EC15C0"/>
    <w:rsid w:val="00EC27D2"/>
    <w:rsid w:val="00EC2E5D"/>
    <w:rsid w:val="00EC3E5E"/>
    <w:rsid w:val="00EC4968"/>
    <w:rsid w:val="00EC7AF7"/>
    <w:rsid w:val="00EC7C26"/>
    <w:rsid w:val="00ED204E"/>
    <w:rsid w:val="00ED58CE"/>
    <w:rsid w:val="00ED6366"/>
    <w:rsid w:val="00EE315A"/>
    <w:rsid w:val="00EE3A9A"/>
    <w:rsid w:val="00EE3C16"/>
    <w:rsid w:val="00EE4869"/>
    <w:rsid w:val="00EE49C7"/>
    <w:rsid w:val="00EE4D23"/>
    <w:rsid w:val="00EE5806"/>
    <w:rsid w:val="00EE74A9"/>
    <w:rsid w:val="00EF4D79"/>
    <w:rsid w:val="00EF4DAF"/>
    <w:rsid w:val="00EF5B89"/>
    <w:rsid w:val="00EF6109"/>
    <w:rsid w:val="00EF64AC"/>
    <w:rsid w:val="00EF7FE6"/>
    <w:rsid w:val="00F00514"/>
    <w:rsid w:val="00F022F3"/>
    <w:rsid w:val="00F0300B"/>
    <w:rsid w:val="00F054C7"/>
    <w:rsid w:val="00F15CAD"/>
    <w:rsid w:val="00F2308A"/>
    <w:rsid w:val="00F24042"/>
    <w:rsid w:val="00F253FE"/>
    <w:rsid w:val="00F26E06"/>
    <w:rsid w:val="00F34369"/>
    <w:rsid w:val="00F361D4"/>
    <w:rsid w:val="00F40FA6"/>
    <w:rsid w:val="00F4245E"/>
    <w:rsid w:val="00F44B40"/>
    <w:rsid w:val="00F4645E"/>
    <w:rsid w:val="00F47A63"/>
    <w:rsid w:val="00F5100A"/>
    <w:rsid w:val="00F51607"/>
    <w:rsid w:val="00F51AA3"/>
    <w:rsid w:val="00F57DD0"/>
    <w:rsid w:val="00F61370"/>
    <w:rsid w:val="00F62A54"/>
    <w:rsid w:val="00F636C6"/>
    <w:rsid w:val="00F639C1"/>
    <w:rsid w:val="00F6432E"/>
    <w:rsid w:val="00F659F4"/>
    <w:rsid w:val="00F66134"/>
    <w:rsid w:val="00F66457"/>
    <w:rsid w:val="00F72030"/>
    <w:rsid w:val="00F776E3"/>
    <w:rsid w:val="00F807EA"/>
    <w:rsid w:val="00F80C9E"/>
    <w:rsid w:val="00F84A58"/>
    <w:rsid w:val="00F86C7A"/>
    <w:rsid w:val="00F90239"/>
    <w:rsid w:val="00F92F96"/>
    <w:rsid w:val="00F97E26"/>
    <w:rsid w:val="00FA09AE"/>
    <w:rsid w:val="00FA2FE0"/>
    <w:rsid w:val="00FA4207"/>
    <w:rsid w:val="00FA7165"/>
    <w:rsid w:val="00FA74B1"/>
    <w:rsid w:val="00FB0257"/>
    <w:rsid w:val="00FB4201"/>
    <w:rsid w:val="00FB6E09"/>
    <w:rsid w:val="00FB781D"/>
    <w:rsid w:val="00FC32B8"/>
    <w:rsid w:val="00FC58DB"/>
    <w:rsid w:val="00FC6C91"/>
    <w:rsid w:val="00FC7027"/>
    <w:rsid w:val="00FC73D6"/>
    <w:rsid w:val="00FD26C4"/>
    <w:rsid w:val="00FD3FFE"/>
    <w:rsid w:val="00FD4CA2"/>
    <w:rsid w:val="00FD58E8"/>
    <w:rsid w:val="00FE3D86"/>
    <w:rsid w:val="00FE7919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AE085"/>
  <w15:docId w15:val="{AB70F806-87F6-4DC7-8161-2EE3567F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8A"/>
  </w:style>
  <w:style w:type="paragraph" w:styleId="Heading1">
    <w:name w:val="heading 1"/>
    <w:basedOn w:val="Normal"/>
    <w:next w:val="Normal"/>
    <w:link w:val="Heading1Char"/>
    <w:qFormat/>
    <w:rsid w:val="00CD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5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820D7"/>
  </w:style>
  <w:style w:type="paragraph" w:styleId="NormalWeb">
    <w:name w:val="Normal (Web)"/>
    <w:basedOn w:val="Normal"/>
    <w:uiPriority w:val="99"/>
    <w:unhideWhenUsed/>
    <w:rsid w:val="004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A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A7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61C0E"/>
    <w:rPr>
      <w:b/>
      <w:bCs/>
    </w:rPr>
  </w:style>
  <w:style w:type="paragraph" w:styleId="Revision">
    <w:name w:val="Revision"/>
    <w:hidden/>
    <w:uiPriority w:val="99"/>
    <w:semiHidden/>
    <w:rsid w:val="00751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D40B5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5"/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</w:style>
  <w:style w:type="paragraph" w:styleId="Caption">
    <w:name w:val="caption"/>
    <w:basedOn w:val="Normal"/>
    <w:next w:val="Normal"/>
    <w:uiPriority w:val="35"/>
    <w:unhideWhenUsed/>
    <w:qFormat/>
    <w:rsid w:val="00CD40B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zm1">
    <w:name w:val="p_rzm1"/>
    <w:basedOn w:val="DefaultParagraphFont"/>
    <w:rsid w:val="005E5A9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character" w:customStyle="1" w:styleId="ppar1">
    <w:name w:val="p_par1"/>
    <w:basedOn w:val="DefaultParagraphFont"/>
    <w:rsid w:val="005E5A95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52B5-9245-4D3A-B7FF-1ECC4106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8</cp:revision>
  <cp:lastPrinted>2018-09-20T08:33:00Z</cp:lastPrinted>
  <dcterms:created xsi:type="dcterms:W3CDTF">2018-09-20T06:38:00Z</dcterms:created>
  <dcterms:modified xsi:type="dcterms:W3CDTF">2018-09-20T10:06:00Z</dcterms:modified>
</cp:coreProperties>
</file>